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79A3" w14:textId="2391F69C" w:rsidR="00814E40" w:rsidRPr="0037702B" w:rsidRDefault="0037702B" w:rsidP="00814E4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</w:t>
      </w:r>
      <w:r w:rsidR="00814E40" w:rsidRPr="0037702B">
        <w:rPr>
          <w:rFonts w:ascii="Times New Roman" w:hAnsi="Times New Roman" w:cs="Times New Roman"/>
          <w:b/>
          <w:sz w:val="24"/>
        </w:rPr>
        <w:t>нструкци</w:t>
      </w:r>
      <w:r>
        <w:rPr>
          <w:rFonts w:ascii="Times New Roman" w:hAnsi="Times New Roman" w:cs="Times New Roman"/>
          <w:b/>
          <w:sz w:val="24"/>
        </w:rPr>
        <w:t>я</w:t>
      </w:r>
    </w:p>
    <w:p w14:paraId="09341B50" w14:textId="461D52EF" w:rsidR="00814E40" w:rsidRPr="0037702B" w:rsidRDefault="00814E40" w:rsidP="00814E40">
      <w:pPr>
        <w:jc w:val="center"/>
        <w:rPr>
          <w:rFonts w:ascii="Times New Roman" w:hAnsi="Times New Roman" w:cs="Times New Roman"/>
          <w:b/>
          <w:sz w:val="24"/>
        </w:rPr>
      </w:pPr>
      <w:r w:rsidRPr="0037702B">
        <w:rPr>
          <w:rFonts w:ascii="Times New Roman" w:hAnsi="Times New Roman" w:cs="Times New Roman"/>
          <w:b/>
          <w:sz w:val="24"/>
        </w:rPr>
        <w:t>содержащ</w:t>
      </w:r>
      <w:r w:rsidR="0037702B">
        <w:rPr>
          <w:rFonts w:ascii="Times New Roman" w:hAnsi="Times New Roman" w:cs="Times New Roman"/>
          <w:b/>
          <w:sz w:val="24"/>
        </w:rPr>
        <w:t>ая</w:t>
      </w:r>
      <w:r w:rsidRPr="0037702B">
        <w:rPr>
          <w:rFonts w:ascii="Times New Roman" w:hAnsi="Times New Roman" w:cs="Times New Roman"/>
          <w:b/>
          <w:sz w:val="24"/>
        </w:rPr>
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</w:r>
    </w:p>
    <w:p w14:paraId="2F088F46" w14:textId="77777777" w:rsidR="00814E40" w:rsidRPr="0037702B" w:rsidRDefault="00814E40" w:rsidP="00814E40">
      <w:pPr>
        <w:rPr>
          <w:rFonts w:ascii="Times New Roman" w:hAnsi="Times New Roman" w:cs="Times New Roman"/>
          <w:sz w:val="24"/>
          <w:shd w:val="clear" w:color="auto" w:fill="FFFFFF"/>
        </w:rPr>
      </w:pPr>
    </w:p>
    <w:p w14:paraId="766D47A5" w14:textId="4675F939" w:rsidR="00814E40" w:rsidRPr="0037702B" w:rsidRDefault="00F20A3E" w:rsidP="00F20A3E">
      <w:pPr>
        <w:pStyle w:val="af0"/>
        <w:widowControl/>
        <w:suppressAutoHyphens w:val="0"/>
        <w:autoSpaceDN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7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814E40" w:rsidRPr="00377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</w:p>
    <w:p w14:paraId="59626F43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</w:p>
    <w:p w14:paraId="32BE263D" w14:textId="77777777" w:rsidR="00C86098" w:rsidRPr="0037702B" w:rsidRDefault="00F20A3E" w:rsidP="00C86098">
      <w:pPr>
        <w:pStyle w:val="af7"/>
        <w:rPr>
          <w:rFonts w:ascii="Times New Roman" w:hAnsi="Times New Roman" w:cs="Times New Roman"/>
          <w:sz w:val="24"/>
        </w:rPr>
      </w:pPr>
      <w:r w:rsidRPr="0037702B">
        <w:rPr>
          <w:rStyle w:val="a3"/>
          <w:rFonts w:ascii="Times New Roman" w:hAnsi="Times New Roman" w:cs="Times New Roman"/>
          <w:color w:val="auto"/>
          <w:sz w:val="24"/>
          <w:u w:val="none"/>
        </w:rPr>
        <w:tab/>
      </w:r>
      <w:r w:rsidR="00C86098" w:rsidRPr="0037702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1.1. </w:t>
      </w:r>
      <w:bookmarkStart w:id="0" w:name="sub_40752"/>
      <w:r w:rsidR="00814E40" w:rsidRPr="0037702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В соответствии с подп. «д» п. 7 </w:t>
      </w:r>
      <w:r w:rsidR="00814E40" w:rsidRPr="0037702B">
        <w:rPr>
          <w:rFonts w:ascii="Times New Roman" w:hAnsi="Times New Roman" w:cs="Times New Roman"/>
          <w:sz w:val="24"/>
        </w:rPr>
        <w:t>Правил технологического присоединения (утв. постановлением Правительства РФ от 27 декабря 2004 г. № 861) (далее - Правила) в отношении заявителей, указанных в пунктах 12.1 и 14 Правил, в случае, если технологическое присоединение энергопринимающих устройств таких заявителей осуществляется на уровне напряжения 0,4 кВ и ниже, сетевой организацией обеспечивается возможность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  <w:bookmarkEnd w:id="0"/>
    </w:p>
    <w:p w14:paraId="07C87FBA" w14:textId="33631CEB" w:rsidR="00814E40" w:rsidRPr="0037702B" w:rsidRDefault="00C86098" w:rsidP="00C86098">
      <w:pPr>
        <w:pStyle w:val="af7"/>
        <w:rPr>
          <w:rFonts w:ascii="Times New Roman" w:hAnsi="Times New Roman" w:cs="Times New Roman"/>
          <w:sz w:val="24"/>
        </w:rPr>
      </w:pPr>
      <w:r w:rsidRPr="0037702B">
        <w:rPr>
          <w:rFonts w:ascii="Times New Roman" w:hAnsi="Times New Roman" w:cs="Times New Roman"/>
          <w:sz w:val="24"/>
        </w:rPr>
        <w:tab/>
        <w:t xml:space="preserve">1.2. </w:t>
      </w:r>
      <w:r w:rsidR="00814E40" w:rsidRPr="0037702B">
        <w:rPr>
          <w:rFonts w:ascii="Times New Roman" w:hAnsi="Times New Roman" w:cs="Times New Roman"/>
          <w:sz w:val="24"/>
        </w:rPr>
        <w:t>Для целей настоящей инструкции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«включено»).</w:t>
      </w:r>
    </w:p>
    <w:p w14:paraId="31D8AC02" w14:textId="77777777" w:rsidR="00814E40" w:rsidRPr="0037702B" w:rsidRDefault="00814E40" w:rsidP="00814E40">
      <w:pPr>
        <w:spacing w:line="264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14:paraId="24F93AAF" w14:textId="77777777" w:rsidR="00281182" w:rsidRPr="0037702B" w:rsidRDefault="00F20A3E" w:rsidP="00281182">
      <w:pPr>
        <w:pStyle w:val="af0"/>
        <w:widowControl/>
        <w:suppressAutoHyphens w:val="0"/>
        <w:autoSpaceDN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4E40" w:rsidRPr="0037702B">
        <w:rPr>
          <w:rFonts w:ascii="Times New Roman" w:hAnsi="Times New Roman" w:cs="Times New Roman"/>
          <w:b/>
          <w:sz w:val="24"/>
          <w:szCs w:val="24"/>
        </w:rPr>
        <w:t xml:space="preserve">Цель инструкции </w:t>
      </w:r>
    </w:p>
    <w:p w14:paraId="721007D9" w14:textId="77777777" w:rsidR="00C86098" w:rsidRPr="0037702B" w:rsidRDefault="00C86098" w:rsidP="00281182">
      <w:pPr>
        <w:rPr>
          <w:rFonts w:ascii="Times New Roman" w:hAnsi="Times New Roman" w:cs="Times New Roman"/>
          <w:sz w:val="24"/>
          <w:shd w:val="clear" w:color="auto" w:fill="FFFFFF"/>
        </w:rPr>
      </w:pPr>
    </w:p>
    <w:p w14:paraId="7F942EA9" w14:textId="07B3408A" w:rsidR="00814E40" w:rsidRPr="0037702B" w:rsidRDefault="00C86098" w:rsidP="00281182">
      <w:pPr>
        <w:rPr>
          <w:rFonts w:ascii="Times New Roman" w:hAnsi="Times New Roman" w:cs="Times New Roman"/>
          <w:b/>
          <w:sz w:val="24"/>
        </w:rPr>
      </w:pPr>
      <w:r w:rsidRPr="0037702B">
        <w:rPr>
          <w:rFonts w:ascii="Times New Roman" w:hAnsi="Times New Roman" w:cs="Times New Roman"/>
          <w:sz w:val="24"/>
          <w:shd w:val="clear" w:color="auto" w:fill="FFFFFF"/>
        </w:rPr>
        <w:tab/>
        <w:t xml:space="preserve">2.1. </w:t>
      </w:r>
      <w:r w:rsidR="00814E40" w:rsidRPr="0037702B">
        <w:rPr>
          <w:rFonts w:ascii="Times New Roman" w:hAnsi="Times New Roman" w:cs="Times New Roman"/>
          <w:sz w:val="24"/>
          <w:shd w:val="clear" w:color="auto" w:fill="FFFFFF"/>
        </w:rPr>
        <w:t xml:space="preserve">Обеспечение </w:t>
      </w:r>
      <w:r w:rsidR="00814E40" w:rsidRPr="0037702B">
        <w:rPr>
          <w:rFonts w:ascii="Times New Roman" w:hAnsi="Times New Roman" w:cs="Times New Roman"/>
          <w:sz w:val="24"/>
        </w:rPr>
        <w:t>безопасного осуществления действиями заявителя фактического присоединения и фактического приема напряжения и мощности в процессе технологического присоединения энергопринимающего устройства заявителя.</w:t>
      </w:r>
    </w:p>
    <w:p w14:paraId="72CF070C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sz w:val="24"/>
        </w:rPr>
      </w:pPr>
    </w:p>
    <w:p w14:paraId="0B4E48BB" w14:textId="18AFE037" w:rsidR="00814E40" w:rsidRPr="0037702B" w:rsidRDefault="00F20A3E" w:rsidP="00F20A3E">
      <w:pPr>
        <w:pStyle w:val="af0"/>
        <w:widowControl/>
        <w:suppressAutoHyphens w:val="0"/>
        <w:autoSpaceDN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4E40" w:rsidRPr="0037702B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5548DAAA" w14:textId="77777777" w:rsidR="00814E40" w:rsidRPr="0037702B" w:rsidRDefault="00814E40" w:rsidP="00814E40">
      <w:pPr>
        <w:pStyle w:val="af0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66F99674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«ГрК РФ»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Градостроительный кодекс Российской Федерации.</w:t>
      </w:r>
    </w:p>
    <w:p w14:paraId="100DD329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3.2.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«Действующая электроустановка»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электроустановка или ее часть, которая находится под напряжением либо на которую напряжение может быть подано путем включения коммутационных аппаратов или за счет электромагнитной индукции.</w:t>
      </w:r>
    </w:p>
    <w:p w14:paraId="7D6A7866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3.3.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«Заявитель»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лицо, заключившее с сетевой организацией договор об осуществлении технологического присоединения.</w:t>
      </w:r>
    </w:p>
    <w:p w14:paraId="7899DD35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3.4.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«Квалифицированный персонал»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лица, имеющие соответствующее образование и опыт, позволяющие им оценивать риски и избегать опасностей, которые может создавать электричество.</w:t>
      </w:r>
    </w:p>
    <w:p w14:paraId="41C839B5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3.5.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«Коммутационный аппарат»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аппарат, предназначенный для включения или отключения тока в одной или нескольких цепях.</w:t>
      </w:r>
    </w:p>
    <w:p w14:paraId="395AAD8B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3.6.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«Объекты электроэнергетики»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имущественные объекты, непосредственно используемые в процессе производства, передачи электрической энергии, оперативно-диспетчерского управления в электроэнергетике и сбыта электрической энергии, в том числе объекты электросетевого хозяйства.</w:t>
      </w:r>
    </w:p>
    <w:p w14:paraId="66C090B3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3.7.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«Объекты электросетевого хозяйства»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оборудование;</w:t>
      </w:r>
    </w:p>
    <w:p w14:paraId="047C0FC1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3.8.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«Сетевая организация»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сетям.</w:t>
      </w:r>
    </w:p>
    <w:p w14:paraId="267501BB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3.9.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«Точка присоединения к электрической сети»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место физического соединения энергопринимающего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сетевой организации.</w:t>
      </w:r>
    </w:p>
    <w:p w14:paraId="71D0399F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3.10.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«Энергопринимающее устройство потребителя» (ЭПУ)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связи.</w:t>
      </w:r>
    </w:p>
    <w:p w14:paraId="5C3F8F08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3.11.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«Электроустановка»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другие виды энергии.</w:t>
      </w:r>
    </w:p>
    <w:p w14:paraId="0D5F12EE" w14:textId="77777777" w:rsidR="00814E40" w:rsidRPr="0037702B" w:rsidRDefault="00814E40" w:rsidP="00814E40">
      <w:pPr>
        <w:widowControl/>
        <w:suppressAutoHyphens w:val="0"/>
        <w:autoSpaceDN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3.12. </w:t>
      </w:r>
      <w:r w:rsidRPr="0037702B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«Электроэнергетическая система»</w:t>
      </w:r>
      <w:r w:rsidRPr="0037702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совокупность объектов электроэнергетики и энергопринимающих установок потребителей электрической энергии, связанных общим режимом работы в едином технологическом процессе производства, передачи и потребления электрической энергии в условиях централизованного оперативно-диспетчерского управления в электроэнергетике.</w:t>
      </w:r>
    </w:p>
    <w:p w14:paraId="1365F2F4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</w:p>
    <w:p w14:paraId="492640D9" w14:textId="65BA9846" w:rsidR="00814E40" w:rsidRPr="0037702B" w:rsidRDefault="008A5DA4" w:rsidP="008A5DA4">
      <w:pPr>
        <w:pStyle w:val="af0"/>
        <w:widowControl/>
        <w:numPr>
          <w:ilvl w:val="1"/>
          <w:numId w:val="16"/>
        </w:numPr>
        <w:suppressAutoHyphens w:val="0"/>
        <w:autoSpaceDN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E40" w:rsidRPr="0037702B">
        <w:rPr>
          <w:rFonts w:ascii="Times New Roman" w:hAnsi="Times New Roman" w:cs="Times New Roman"/>
          <w:b/>
          <w:sz w:val="24"/>
          <w:szCs w:val="24"/>
        </w:rPr>
        <w:t>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</w:r>
    </w:p>
    <w:p w14:paraId="5B92A63D" w14:textId="77777777" w:rsidR="00814E40" w:rsidRPr="0037702B" w:rsidRDefault="00814E40" w:rsidP="00814E40">
      <w:pPr>
        <w:autoSpaceDE w:val="0"/>
        <w:adjustRightInd w:val="0"/>
        <w:spacing w:line="264" w:lineRule="auto"/>
        <w:ind w:firstLine="720"/>
        <w:rPr>
          <w:rFonts w:ascii="Times New Roman" w:hAnsi="Times New Roman" w:cs="Times New Roman"/>
          <w:sz w:val="24"/>
        </w:rPr>
      </w:pPr>
    </w:p>
    <w:p w14:paraId="24005119" w14:textId="7679DB24" w:rsidR="00814E40" w:rsidRPr="0037702B" w:rsidRDefault="00814E40" w:rsidP="00814E40">
      <w:pPr>
        <w:autoSpaceDE w:val="0"/>
        <w:adjustRightInd w:val="0"/>
        <w:spacing w:line="264" w:lineRule="auto"/>
        <w:ind w:firstLine="720"/>
        <w:rPr>
          <w:rFonts w:ascii="Times New Roman" w:hAnsi="Times New Roman" w:cs="Times New Roman"/>
          <w:sz w:val="24"/>
        </w:rPr>
      </w:pPr>
      <w:r w:rsidRPr="0037702B">
        <w:rPr>
          <w:rFonts w:ascii="Times New Roman" w:hAnsi="Times New Roman" w:cs="Times New Roman"/>
          <w:sz w:val="24"/>
        </w:rPr>
        <w:t xml:space="preserve">4.1. Комплекс технических и организационных мероприятий, обеспечивающих физическое соединение (контакт) ЭПУ заявителя к объектам </w:t>
      </w:r>
      <w:proofErr w:type="gramStart"/>
      <w:r w:rsidRPr="0037702B">
        <w:rPr>
          <w:rFonts w:ascii="Times New Roman" w:hAnsi="Times New Roman" w:cs="Times New Roman"/>
          <w:sz w:val="24"/>
        </w:rPr>
        <w:t>электросетевого хозяйства сетевой организации</w:t>
      </w:r>
      <w:proofErr w:type="gramEnd"/>
      <w:r w:rsidRPr="0037702B">
        <w:rPr>
          <w:rFonts w:ascii="Times New Roman" w:hAnsi="Times New Roman" w:cs="Times New Roman"/>
          <w:sz w:val="24"/>
        </w:rPr>
        <w:t xml:space="preserve"> осуществляется в соответствии с нормами Правил по охране труда при эксплуатации электроустановок (утв. приказом Министерства труда и социальной защиты РФ от </w:t>
      </w:r>
      <w:r w:rsidR="00716C25" w:rsidRPr="0037702B">
        <w:rPr>
          <w:rFonts w:ascii="Times New Roman" w:hAnsi="Times New Roman" w:cs="Times New Roman"/>
          <w:sz w:val="24"/>
        </w:rPr>
        <w:t>15 декабря</w:t>
      </w:r>
      <w:r w:rsidRPr="0037702B">
        <w:rPr>
          <w:rFonts w:ascii="Times New Roman" w:hAnsi="Times New Roman" w:cs="Times New Roman"/>
          <w:sz w:val="24"/>
        </w:rPr>
        <w:t xml:space="preserve"> 20</w:t>
      </w:r>
      <w:r w:rsidR="00716C25" w:rsidRPr="0037702B">
        <w:rPr>
          <w:rFonts w:ascii="Times New Roman" w:hAnsi="Times New Roman" w:cs="Times New Roman"/>
          <w:sz w:val="24"/>
        </w:rPr>
        <w:t>20</w:t>
      </w:r>
      <w:r w:rsidRPr="0037702B">
        <w:rPr>
          <w:rFonts w:ascii="Times New Roman" w:hAnsi="Times New Roman" w:cs="Times New Roman"/>
          <w:sz w:val="24"/>
        </w:rPr>
        <w:t> г. N </w:t>
      </w:r>
      <w:r w:rsidR="00716C25" w:rsidRPr="0037702B">
        <w:rPr>
          <w:rFonts w:ascii="Times New Roman" w:hAnsi="Times New Roman" w:cs="Times New Roman"/>
          <w:sz w:val="24"/>
        </w:rPr>
        <w:t>903</w:t>
      </w:r>
      <w:r w:rsidRPr="0037702B">
        <w:rPr>
          <w:rFonts w:ascii="Times New Roman" w:hAnsi="Times New Roman" w:cs="Times New Roman"/>
          <w:sz w:val="24"/>
        </w:rPr>
        <w:t>н).</w:t>
      </w:r>
    </w:p>
    <w:p w14:paraId="3B33E4E1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 w:rsidRPr="0037702B">
        <w:rPr>
          <w:rFonts w:ascii="Times New Roman" w:hAnsi="Times New Roman" w:cs="Times New Roman"/>
          <w:sz w:val="24"/>
        </w:rPr>
        <w:t xml:space="preserve">4.2. </w:t>
      </w:r>
      <w:r w:rsidRPr="0037702B">
        <w:rPr>
          <w:rFonts w:ascii="Times New Roman" w:hAnsi="Times New Roman" w:cs="Times New Roman"/>
          <w:sz w:val="24"/>
          <w:shd w:val="clear" w:color="auto" w:fill="FFFFFF"/>
        </w:rPr>
        <w:t>Фактическое присоединение линии электропередачи (провода, кабеля) заявителя к действующей электроустановке сетевой организации должно выполняться квалифицированным персоналом, имеющим соответствующую группу допуска по электробезопасности.</w:t>
      </w:r>
    </w:p>
    <w:p w14:paraId="50E05970" w14:textId="77777777" w:rsidR="00814E40" w:rsidRPr="0037702B" w:rsidRDefault="00814E40" w:rsidP="00814E40">
      <w:pPr>
        <w:autoSpaceDE w:val="0"/>
        <w:adjustRightInd w:val="0"/>
        <w:spacing w:line="264" w:lineRule="auto"/>
        <w:ind w:firstLine="720"/>
        <w:rPr>
          <w:rFonts w:ascii="Times New Roman" w:hAnsi="Times New Roman" w:cs="Times New Roman"/>
          <w:sz w:val="24"/>
        </w:rPr>
      </w:pPr>
      <w:r w:rsidRPr="0037702B">
        <w:rPr>
          <w:rFonts w:ascii="Times New Roman" w:hAnsi="Times New Roman" w:cs="Times New Roman"/>
          <w:sz w:val="24"/>
        </w:rPr>
        <w:t xml:space="preserve">4.3. В целях осуществления действиями заявителя фактического присоединения и </w:t>
      </w:r>
      <w:r w:rsidRPr="0037702B">
        <w:rPr>
          <w:rFonts w:ascii="Times New Roman" w:hAnsi="Times New Roman" w:cs="Times New Roman"/>
          <w:sz w:val="24"/>
        </w:rPr>
        <w:lastRenderedPageBreak/>
        <w:t>фактического приема напряжения и мощности заявитель и сетевая организация осуществляют следующие действия:</w:t>
      </w:r>
    </w:p>
    <w:p w14:paraId="49D40563" w14:textId="77777777" w:rsidR="00814E40" w:rsidRPr="0037702B" w:rsidRDefault="00814E40" w:rsidP="00814E40">
      <w:pPr>
        <w:autoSpaceDE w:val="0"/>
        <w:adjustRightInd w:val="0"/>
        <w:spacing w:line="264" w:lineRule="auto"/>
        <w:ind w:firstLine="720"/>
        <w:rPr>
          <w:rFonts w:ascii="Times New Roman" w:hAnsi="Times New Roman" w:cs="Times New Roman"/>
          <w:sz w:val="24"/>
        </w:rPr>
      </w:pPr>
      <w:r w:rsidRPr="0037702B">
        <w:rPr>
          <w:rFonts w:ascii="Times New Roman" w:hAnsi="Times New Roman" w:cs="Times New Roman"/>
          <w:sz w:val="24"/>
        </w:rPr>
        <w:t>4.3.1. Заявитель и сетевая организация выполняют в полном объеме мероприятия, предусмотренные техническими условиями;</w:t>
      </w:r>
    </w:p>
    <w:p w14:paraId="65DF8FCA" w14:textId="77777777" w:rsidR="00814E40" w:rsidRPr="0037702B" w:rsidRDefault="00814E40" w:rsidP="00814E40">
      <w:pPr>
        <w:spacing w:line="264" w:lineRule="auto"/>
        <w:ind w:firstLine="709"/>
        <w:rPr>
          <w:rFonts w:ascii="Times New Roman" w:hAnsi="Times New Roman" w:cs="Times New Roman"/>
          <w:sz w:val="24"/>
        </w:rPr>
      </w:pPr>
      <w:r w:rsidRPr="0037702B">
        <w:rPr>
          <w:rFonts w:ascii="Times New Roman" w:hAnsi="Times New Roman" w:cs="Times New Roman"/>
          <w:sz w:val="24"/>
          <w:shd w:val="clear" w:color="auto" w:fill="FFFFFF"/>
        </w:rPr>
        <w:t>4.3.2. Для обеспечения безопасного функционирования ЭПУ заявителя совместно с другими объектами электроэнергетики в составе электроэнергетической системы, до осуществления фактического присоединения объектов к электрическим сетям и фактического приема (подачи) напряжения и мощности,</w:t>
      </w:r>
      <w:r w:rsidRPr="0037702B">
        <w:rPr>
          <w:rFonts w:ascii="Times New Roman" w:hAnsi="Times New Roman" w:cs="Times New Roman"/>
          <w:sz w:val="24"/>
        </w:rPr>
        <w:t xml:space="preserve"> </w:t>
      </w:r>
      <w:r w:rsidRPr="0037702B">
        <w:rPr>
          <w:rFonts w:ascii="Times New Roman" w:hAnsi="Times New Roman" w:cs="Times New Roman"/>
          <w:sz w:val="24"/>
          <w:shd w:val="clear" w:color="auto" w:fill="FFFFFF"/>
        </w:rPr>
        <w:t>заявитель в инициативном порядке направляет в адрес сетевой организации на согласование проектную документацию (за исключением случаев, если частью 3 статьи 48 ГрК РФ на заявителя не возлагается обязанность по разработке проектной документации);</w:t>
      </w:r>
    </w:p>
    <w:p w14:paraId="4C9C16A4" w14:textId="4D103CC2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i/>
          <w:sz w:val="24"/>
          <w:u w:val="single"/>
        </w:rPr>
      </w:pPr>
      <w:r w:rsidRPr="0037702B">
        <w:rPr>
          <w:rFonts w:ascii="Times New Roman" w:hAnsi="Times New Roman" w:cs="Times New Roman"/>
          <w:sz w:val="24"/>
          <w:shd w:val="clear" w:color="auto" w:fill="FFFFFF"/>
        </w:rPr>
        <w:t xml:space="preserve">4.3.3. Заявитель информирует сетевую организацию о выполнении технических условий и готовности ЭПУ заявителя к </w:t>
      </w:r>
      <w:r w:rsidRPr="0037702B">
        <w:rPr>
          <w:rFonts w:ascii="Times New Roman" w:hAnsi="Times New Roman" w:cs="Times New Roman"/>
          <w:sz w:val="24"/>
        </w:rPr>
        <w:t xml:space="preserve">фактическому приему напряжения и мощности путем направления письменного уведомления </w:t>
      </w:r>
      <w:r w:rsidR="00716C25" w:rsidRPr="0037702B">
        <w:rPr>
          <w:rFonts w:ascii="Times New Roman" w:hAnsi="Times New Roman" w:cs="Times New Roman"/>
          <w:sz w:val="24"/>
        </w:rPr>
        <w:t xml:space="preserve">по адресу сетевой организации </w:t>
      </w:r>
      <w:r w:rsidRPr="0037702B">
        <w:rPr>
          <w:rFonts w:ascii="Times New Roman" w:hAnsi="Times New Roman" w:cs="Times New Roman"/>
          <w:sz w:val="24"/>
        </w:rPr>
        <w:t xml:space="preserve">либо </w:t>
      </w:r>
      <w:r w:rsidR="00716C25" w:rsidRPr="0037702B">
        <w:rPr>
          <w:rFonts w:ascii="Times New Roman" w:hAnsi="Times New Roman" w:cs="Times New Roman"/>
          <w:sz w:val="24"/>
        </w:rPr>
        <w:t xml:space="preserve">на адрес электронной почты – </w:t>
      </w:r>
      <w:hyperlink r:id="rId8" w:history="1">
        <w:r w:rsidR="00716C25" w:rsidRPr="0037702B">
          <w:rPr>
            <w:rStyle w:val="a3"/>
            <w:rFonts w:ascii="Times New Roman" w:hAnsi="Times New Roman" w:cs="Times New Roman"/>
            <w:sz w:val="24"/>
            <w:lang w:val="en-US"/>
          </w:rPr>
          <w:t>mupmges</w:t>
        </w:r>
        <w:r w:rsidR="00716C25" w:rsidRPr="0037702B">
          <w:rPr>
            <w:rStyle w:val="a3"/>
            <w:rFonts w:ascii="Times New Roman" w:hAnsi="Times New Roman" w:cs="Times New Roman"/>
            <w:sz w:val="24"/>
          </w:rPr>
          <w:t>@</w:t>
        </w:r>
        <w:r w:rsidR="00716C25" w:rsidRPr="0037702B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="00716C25" w:rsidRPr="0037702B">
          <w:rPr>
            <w:rStyle w:val="a3"/>
            <w:rFonts w:ascii="Times New Roman" w:hAnsi="Times New Roman" w:cs="Times New Roman"/>
            <w:sz w:val="24"/>
          </w:rPr>
          <w:t>.</w:t>
        </w:r>
        <w:r w:rsidR="00716C25" w:rsidRPr="0037702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37702B">
        <w:rPr>
          <w:rFonts w:ascii="Times New Roman" w:hAnsi="Times New Roman" w:cs="Times New Roman"/>
          <w:i/>
          <w:sz w:val="24"/>
          <w:u w:val="single"/>
        </w:rPr>
        <w:t>.</w:t>
      </w:r>
    </w:p>
    <w:p w14:paraId="1B1D7EC0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 w:rsidRPr="0037702B">
        <w:rPr>
          <w:rFonts w:ascii="Times New Roman" w:hAnsi="Times New Roman" w:cs="Times New Roman"/>
          <w:sz w:val="24"/>
        </w:rPr>
        <w:t>4.3. Квалифицированный персонал заявителя оформляет в сетевой организации разрешение на работы, выполняемые командированным персоналом в порядке Правил по охране труда при эксплуатации электроустановок (утв. приказом Министерства труда и социальной защиты РФ от 24 июля 2013 г. N 328н).</w:t>
      </w:r>
      <w:r w:rsidRPr="0037702B">
        <w:rPr>
          <w:rStyle w:val="ac"/>
          <w:rFonts w:ascii="Times New Roman" w:hAnsi="Times New Roman" w:cs="Times New Roman"/>
          <w:sz w:val="24"/>
        </w:rPr>
        <w:footnoteReference w:id="2"/>
      </w:r>
    </w:p>
    <w:p w14:paraId="5594582D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i/>
          <w:sz w:val="24"/>
          <w:u w:val="single"/>
        </w:rPr>
      </w:pPr>
      <w:r w:rsidRPr="0037702B">
        <w:rPr>
          <w:rFonts w:ascii="Times New Roman" w:hAnsi="Times New Roman" w:cs="Times New Roman"/>
          <w:sz w:val="24"/>
          <w:shd w:val="clear" w:color="auto" w:fill="FFFFFF"/>
        </w:rPr>
        <w:t xml:space="preserve">4.4. Представитель сетевой организации согласовывает дату проведения фактического присоединения ЭПУ заявителя. </w:t>
      </w:r>
    </w:p>
    <w:p w14:paraId="37079AAD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 w:rsidRPr="0037702B">
        <w:rPr>
          <w:rFonts w:ascii="Times New Roman" w:hAnsi="Times New Roman" w:cs="Times New Roman"/>
          <w:sz w:val="24"/>
          <w:shd w:val="clear" w:color="auto" w:fill="FFFFFF"/>
        </w:rPr>
        <w:t xml:space="preserve">4.5. Заявитель в соответствии с нормами действующего законодательства обеспечивает исправность находящихся в его собственности электроустановок, а также обеспечивает наличие провода (кабеля) с необходимыми техническими характеристиками (длина, сечение, тип) для подключения в точке присоединения к объекту электросетевого хозяйства сетевой организации. </w:t>
      </w:r>
    </w:p>
    <w:p w14:paraId="39C5C101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 w:rsidRPr="0037702B">
        <w:rPr>
          <w:rFonts w:ascii="Times New Roman" w:hAnsi="Times New Roman" w:cs="Times New Roman"/>
          <w:sz w:val="24"/>
        </w:rPr>
        <w:t xml:space="preserve">4.6. </w:t>
      </w:r>
      <w:r w:rsidRPr="0037702B">
        <w:rPr>
          <w:rFonts w:ascii="Times New Roman" w:hAnsi="Times New Roman" w:cs="Times New Roman"/>
          <w:sz w:val="24"/>
          <w:shd w:val="clear" w:color="auto" w:fill="FFFFFF"/>
        </w:rPr>
        <w:t>Фактическое присоединение линии электропередачи (провода, кабеля) заявителя к действующей электроустановке сетевой организации выполняется квалифицированным персоналом заявителя или сетевой организации.</w:t>
      </w:r>
      <w:r w:rsidRPr="0037702B">
        <w:rPr>
          <w:rStyle w:val="ac"/>
          <w:rFonts w:ascii="Times New Roman" w:hAnsi="Times New Roman" w:cs="Times New Roman"/>
          <w:sz w:val="24"/>
          <w:shd w:val="clear" w:color="auto" w:fill="FFFFFF"/>
        </w:rPr>
        <w:footnoteReference w:id="3"/>
      </w:r>
    </w:p>
    <w:p w14:paraId="728A1B40" w14:textId="77777777" w:rsidR="00814E40" w:rsidRPr="0037702B" w:rsidRDefault="00814E40" w:rsidP="00814E40">
      <w:pPr>
        <w:spacing w:line="264" w:lineRule="auto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 w:rsidRPr="0037702B">
        <w:rPr>
          <w:rFonts w:ascii="Times New Roman" w:hAnsi="Times New Roman" w:cs="Times New Roman"/>
          <w:sz w:val="24"/>
          <w:shd w:val="clear" w:color="auto" w:fill="FFFFFF"/>
        </w:rPr>
        <w:t>4.7. Заявитель в присутствии квалифицированного персонала сетевой организации осуществляет включение (</w:t>
      </w:r>
      <w:r w:rsidRPr="0037702B">
        <w:rPr>
          <w:rFonts w:ascii="Times New Roman" w:hAnsi="Times New Roman" w:cs="Times New Roman"/>
          <w:sz w:val="24"/>
        </w:rPr>
        <w:t>фиксацию) коммутационного аппарата, установленного после прибора учета, в положение «включено».</w:t>
      </w:r>
    </w:p>
    <w:p w14:paraId="21E6B5E2" w14:textId="77777777" w:rsidR="007E6384" w:rsidRPr="0037702B" w:rsidRDefault="007E6384" w:rsidP="00814E40">
      <w:pPr>
        <w:rPr>
          <w:rFonts w:ascii="Times New Roman" w:hAnsi="Times New Roman" w:cs="Times New Roman"/>
          <w:sz w:val="24"/>
        </w:rPr>
      </w:pPr>
    </w:p>
    <w:sectPr w:rsidR="007E6384" w:rsidRPr="0037702B" w:rsidSect="00990BC1">
      <w:footerReference w:type="default" r:id="rId9"/>
      <w:pgSz w:w="11906" w:h="16838"/>
      <w:pgMar w:top="851" w:right="851" w:bottom="851" w:left="1134" w:header="709" w:footer="567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A0ECA" w14:textId="77777777" w:rsidR="004C639D" w:rsidRDefault="004C639D" w:rsidP="00CA613E">
      <w:r>
        <w:separator/>
      </w:r>
    </w:p>
  </w:endnote>
  <w:endnote w:type="continuationSeparator" w:id="0">
    <w:p w14:paraId="05EC3595" w14:textId="77777777" w:rsidR="004C639D" w:rsidRDefault="004C639D" w:rsidP="00CA613E">
      <w:r>
        <w:continuationSeparator/>
      </w:r>
    </w:p>
  </w:endnote>
  <w:endnote w:type="continuationNotice" w:id="1">
    <w:p w14:paraId="3FEE236D" w14:textId="77777777" w:rsidR="004C639D" w:rsidRDefault="004C63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7"/>
      <w:gridCol w:w="4954"/>
    </w:tblGrid>
    <w:tr w:rsidR="00E600FF" w14:paraId="48914B9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7CD145B" w14:textId="77777777" w:rsidR="00E600FF" w:rsidRDefault="00E600FF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192D20F" w14:textId="77777777" w:rsidR="00E600FF" w:rsidRDefault="00E600FF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600FF" w14:paraId="1260FBF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90E886D" w14:textId="388D1FA0" w:rsidR="00E600FF" w:rsidRDefault="00E600FF" w:rsidP="00B1394A">
          <w:pPr>
            <w:pStyle w:val="a8"/>
            <w:tabs>
              <w:tab w:val="clear" w:pos="4677"/>
              <w:tab w:val="clear" w:pos="9355"/>
            </w:tabs>
            <w:jc w:val="lef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D946E87" w14:textId="77777777" w:rsidR="00E600FF" w:rsidRDefault="00E600FF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B00250" w14:textId="77777777" w:rsidR="00E600FF" w:rsidRDefault="00E600FF" w:rsidP="00822E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9300" w14:textId="77777777" w:rsidR="004C639D" w:rsidRDefault="004C639D" w:rsidP="00CA613E">
      <w:r>
        <w:separator/>
      </w:r>
    </w:p>
  </w:footnote>
  <w:footnote w:type="continuationSeparator" w:id="0">
    <w:p w14:paraId="645A5316" w14:textId="77777777" w:rsidR="004C639D" w:rsidRDefault="004C639D" w:rsidP="00CA613E">
      <w:r>
        <w:continuationSeparator/>
      </w:r>
    </w:p>
  </w:footnote>
  <w:footnote w:type="continuationNotice" w:id="1">
    <w:p w14:paraId="40E1E933" w14:textId="77777777" w:rsidR="004C639D" w:rsidRDefault="004C639D">
      <w:pPr>
        <w:spacing w:line="240" w:lineRule="auto"/>
      </w:pPr>
    </w:p>
  </w:footnote>
  <w:footnote w:id="2">
    <w:p w14:paraId="374468ED" w14:textId="2C030EE4" w:rsidR="00814E40" w:rsidRPr="00D1100E" w:rsidRDefault="00814E40" w:rsidP="00814E40">
      <w:pPr>
        <w:rPr>
          <w:rFonts w:cs="Times New Roman"/>
          <w:sz w:val="20"/>
          <w:szCs w:val="20"/>
        </w:rPr>
      </w:pPr>
      <w:r w:rsidRPr="00D1100E">
        <w:rPr>
          <w:rStyle w:val="ac"/>
          <w:rFonts w:cs="Times New Roman"/>
          <w:sz w:val="20"/>
          <w:szCs w:val="20"/>
        </w:rPr>
        <w:footnoteRef/>
      </w:r>
      <w:r w:rsidRPr="00D1100E">
        <w:rPr>
          <w:rFonts w:cs="Times New Roman"/>
          <w:sz w:val="20"/>
          <w:szCs w:val="20"/>
        </w:rPr>
        <w:t xml:space="preserve"> В случае если между заявителем и сетевой организацией заключен договор </w:t>
      </w:r>
      <w:r w:rsidR="0037702B">
        <w:rPr>
          <w:rFonts w:cs="Times New Roman"/>
          <w:sz w:val="20"/>
          <w:szCs w:val="20"/>
        </w:rPr>
        <w:t>возмездного</w:t>
      </w:r>
      <w:r w:rsidRPr="00D1100E">
        <w:rPr>
          <w:rFonts w:cs="Times New Roman"/>
          <w:sz w:val="20"/>
          <w:szCs w:val="20"/>
        </w:rPr>
        <w:t xml:space="preserve"> оказани</w:t>
      </w:r>
      <w:r w:rsidR="0037702B">
        <w:rPr>
          <w:rFonts w:cs="Times New Roman"/>
          <w:sz w:val="20"/>
          <w:szCs w:val="20"/>
        </w:rPr>
        <w:t>я</w:t>
      </w:r>
      <w:r w:rsidRPr="00D1100E">
        <w:rPr>
          <w:rFonts w:cs="Times New Roman"/>
          <w:sz w:val="20"/>
          <w:szCs w:val="20"/>
        </w:rPr>
        <w:t xml:space="preserve"> данных услуг (услуга «под ключ»), то заявителю не требуется получение в сетевой организации разрешения на работы, выполняемые командированным персоналом</w:t>
      </w:r>
    </w:p>
  </w:footnote>
  <w:footnote w:id="3">
    <w:p w14:paraId="567A1D8B" w14:textId="2462AA76" w:rsidR="00814E40" w:rsidRPr="00D1100E" w:rsidRDefault="00814E40" w:rsidP="00814E40">
      <w:pPr>
        <w:rPr>
          <w:sz w:val="20"/>
          <w:szCs w:val="20"/>
        </w:rPr>
      </w:pPr>
      <w:r w:rsidRPr="00D1100E">
        <w:rPr>
          <w:rStyle w:val="ac"/>
          <w:sz w:val="20"/>
          <w:szCs w:val="20"/>
        </w:rPr>
        <w:footnoteRef/>
      </w:r>
      <w:r w:rsidRPr="00D1100E">
        <w:rPr>
          <w:sz w:val="20"/>
          <w:szCs w:val="20"/>
        </w:rPr>
        <w:t xml:space="preserve"> </w:t>
      </w:r>
      <w:r w:rsidRPr="00D1100E">
        <w:rPr>
          <w:rFonts w:cs="Times New Roman"/>
          <w:sz w:val="20"/>
          <w:szCs w:val="20"/>
        </w:rPr>
        <w:t xml:space="preserve">В случае если между заявителем и сетевой организацией заключен договор </w:t>
      </w:r>
      <w:r w:rsidR="0037702B">
        <w:rPr>
          <w:rFonts w:cs="Times New Roman"/>
          <w:sz w:val="20"/>
          <w:szCs w:val="20"/>
        </w:rPr>
        <w:t>возмездного</w:t>
      </w:r>
      <w:r w:rsidRPr="00D1100E">
        <w:rPr>
          <w:rFonts w:cs="Times New Roman"/>
          <w:sz w:val="20"/>
          <w:szCs w:val="20"/>
        </w:rPr>
        <w:t xml:space="preserve"> оказани</w:t>
      </w:r>
      <w:r w:rsidR="0037702B">
        <w:rPr>
          <w:rFonts w:cs="Times New Roman"/>
          <w:sz w:val="20"/>
          <w:szCs w:val="20"/>
        </w:rPr>
        <w:t>я</w:t>
      </w:r>
      <w:r w:rsidRPr="00D1100E">
        <w:rPr>
          <w:rFonts w:cs="Times New Roman"/>
          <w:sz w:val="20"/>
          <w:szCs w:val="20"/>
        </w:rPr>
        <w:t xml:space="preserve"> данных услуг (услуга «под ключ»), то </w:t>
      </w:r>
      <w:r w:rsidRPr="00D1100E">
        <w:rPr>
          <w:rFonts w:cs="Times New Roman"/>
          <w:sz w:val="20"/>
          <w:szCs w:val="20"/>
          <w:shd w:val="clear" w:color="auto" w:fill="FFFFFF"/>
        </w:rPr>
        <w:t>фактическое присоединение линии электропередачи (провода, кабеля) заявителя к действующей электроустановке сетевой организации выполняется квалифицированным персоналом сетевой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5B97"/>
    <w:multiLevelType w:val="hybridMultilevel"/>
    <w:tmpl w:val="0D4695E2"/>
    <w:lvl w:ilvl="0" w:tplc="9E9E8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F14BB"/>
    <w:multiLevelType w:val="hybridMultilevel"/>
    <w:tmpl w:val="0A28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738E"/>
    <w:multiLevelType w:val="hybridMultilevel"/>
    <w:tmpl w:val="6756A83C"/>
    <w:lvl w:ilvl="0" w:tplc="1722C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447D46"/>
    <w:multiLevelType w:val="hybridMultilevel"/>
    <w:tmpl w:val="2D2680AA"/>
    <w:lvl w:ilvl="0" w:tplc="707256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7376E"/>
    <w:multiLevelType w:val="hybridMultilevel"/>
    <w:tmpl w:val="8266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6C4D"/>
    <w:multiLevelType w:val="multilevel"/>
    <w:tmpl w:val="67D4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27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2384257E"/>
    <w:multiLevelType w:val="hybridMultilevel"/>
    <w:tmpl w:val="AC98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6B8"/>
    <w:multiLevelType w:val="hybridMultilevel"/>
    <w:tmpl w:val="A718B8F0"/>
    <w:lvl w:ilvl="0" w:tplc="94B43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AF39B2"/>
    <w:multiLevelType w:val="hybridMultilevel"/>
    <w:tmpl w:val="7638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C489B"/>
    <w:multiLevelType w:val="hybridMultilevel"/>
    <w:tmpl w:val="86F29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72510"/>
    <w:multiLevelType w:val="hybridMultilevel"/>
    <w:tmpl w:val="59D2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394"/>
    <w:multiLevelType w:val="hybridMultilevel"/>
    <w:tmpl w:val="B93CDFD0"/>
    <w:lvl w:ilvl="0" w:tplc="A0788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DA0F0A"/>
    <w:multiLevelType w:val="hybridMultilevel"/>
    <w:tmpl w:val="3382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F297F"/>
    <w:multiLevelType w:val="hybridMultilevel"/>
    <w:tmpl w:val="C70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71D2E"/>
    <w:multiLevelType w:val="hybridMultilevel"/>
    <w:tmpl w:val="08003FEC"/>
    <w:lvl w:ilvl="0" w:tplc="A0B24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EF0C3C"/>
    <w:multiLevelType w:val="multilevel"/>
    <w:tmpl w:val="F29629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5E"/>
    <w:rsid w:val="00000286"/>
    <w:rsid w:val="00000A69"/>
    <w:rsid w:val="00004369"/>
    <w:rsid w:val="00004B36"/>
    <w:rsid w:val="00005FDC"/>
    <w:rsid w:val="00010D94"/>
    <w:rsid w:val="000122E6"/>
    <w:rsid w:val="000123A4"/>
    <w:rsid w:val="0001262C"/>
    <w:rsid w:val="00014482"/>
    <w:rsid w:val="0001543A"/>
    <w:rsid w:val="00015667"/>
    <w:rsid w:val="00016354"/>
    <w:rsid w:val="00020EA2"/>
    <w:rsid w:val="00021CBE"/>
    <w:rsid w:val="0002203F"/>
    <w:rsid w:val="000231E8"/>
    <w:rsid w:val="000249BA"/>
    <w:rsid w:val="000262C4"/>
    <w:rsid w:val="00026914"/>
    <w:rsid w:val="000276C4"/>
    <w:rsid w:val="00030EC6"/>
    <w:rsid w:val="00031623"/>
    <w:rsid w:val="00031DBF"/>
    <w:rsid w:val="00032A6C"/>
    <w:rsid w:val="0003387D"/>
    <w:rsid w:val="000351DE"/>
    <w:rsid w:val="000356B6"/>
    <w:rsid w:val="00035AC9"/>
    <w:rsid w:val="00036461"/>
    <w:rsid w:val="00036B2D"/>
    <w:rsid w:val="000379E0"/>
    <w:rsid w:val="00041A29"/>
    <w:rsid w:val="00042549"/>
    <w:rsid w:val="00043B9A"/>
    <w:rsid w:val="00043BE9"/>
    <w:rsid w:val="00043D6E"/>
    <w:rsid w:val="00044407"/>
    <w:rsid w:val="00044CBD"/>
    <w:rsid w:val="00045A0D"/>
    <w:rsid w:val="00047693"/>
    <w:rsid w:val="00047C80"/>
    <w:rsid w:val="0005378C"/>
    <w:rsid w:val="00053C22"/>
    <w:rsid w:val="0005426B"/>
    <w:rsid w:val="000543E1"/>
    <w:rsid w:val="00054948"/>
    <w:rsid w:val="000568D0"/>
    <w:rsid w:val="0005696B"/>
    <w:rsid w:val="000617F9"/>
    <w:rsid w:val="00061B29"/>
    <w:rsid w:val="00065561"/>
    <w:rsid w:val="0006692A"/>
    <w:rsid w:val="00066EDA"/>
    <w:rsid w:val="00067199"/>
    <w:rsid w:val="000674A8"/>
    <w:rsid w:val="00067CC7"/>
    <w:rsid w:val="0007009B"/>
    <w:rsid w:val="000700A0"/>
    <w:rsid w:val="00070288"/>
    <w:rsid w:val="0007297A"/>
    <w:rsid w:val="00076986"/>
    <w:rsid w:val="00081604"/>
    <w:rsid w:val="00082418"/>
    <w:rsid w:val="0008628D"/>
    <w:rsid w:val="0008665E"/>
    <w:rsid w:val="00090980"/>
    <w:rsid w:val="00090C8F"/>
    <w:rsid w:val="0009233E"/>
    <w:rsid w:val="00092FCC"/>
    <w:rsid w:val="00092FFE"/>
    <w:rsid w:val="00094E43"/>
    <w:rsid w:val="00094E7A"/>
    <w:rsid w:val="00095936"/>
    <w:rsid w:val="00095BA2"/>
    <w:rsid w:val="00097148"/>
    <w:rsid w:val="0009766A"/>
    <w:rsid w:val="00097DCA"/>
    <w:rsid w:val="000A163C"/>
    <w:rsid w:val="000A1739"/>
    <w:rsid w:val="000A2264"/>
    <w:rsid w:val="000A2CCF"/>
    <w:rsid w:val="000A5ED8"/>
    <w:rsid w:val="000A7F61"/>
    <w:rsid w:val="000A7F86"/>
    <w:rsid w:val="000B170B"/>
    <w:rsid w:val="000B3C9E"/>
    <w:rsid w:val="000B4E4B"/>
    <w:rsid w:val="000B5128"/>
    <w:rsid w:val="000B602D"/>
    <w:rsid w:val="000B66DB"/>
    <w:rsid w:val="000C0318"/>
    <w:rsid w:val="000C0385"/>
    <w:rsid w:val="000C0491"/>
    <w:rsid w:val="000C0F31"/>
    <w:rsid w:val="000C1B03"/>
    <w:rsid w:val="000C1F6C"/>
    <w:rsid w:val="000C2A58"/>
    <w:rsid w:val="000C4876"/>
    <w:rsid w:val="000C4F7C"/>
    <w:rsid w:val="000C6ECD"/>
    <w:rsid w:val="000C7188"/>
    <w:rsid w:val="000C73ED"/>
    <w:rsid w:val="000D09F5"/>
    <w:rsid w:val="000D1989"/>
    <w:rsid w:val="000D33D9"/>
    <w:rsid w:val="000D390D"/>
    <w:rsid w:val="000D5536"/>
    <w:rsid w:val="000D71A3"/>
    <w:rsid w:val="000E0888"/>
    <w:rsid w:val="000E1E38"/>
    <w:rsid w:val="000E392D"/>
    <w:rsid w:val="000E3E48"/>
    <w:rsid w:val="000E4DEA"/>
    <w:rsid w:val="000E5768"/>
    <w:rsid w:val="000E6A87"/>
    <w:rsid w:val="000E71A6"/>
    <w:rsid w:val="000E7BDD"/>
    <w:rsid w:val="000F1F24"/>
    <w:rsid w:val="000F4140"/>
    <w:rsid w:val="000F4EBD"/>
    <w:rsid w:val="000F5843"/>
    <w:rsid w:val="000F66B8"/>
    <w:rsid w:val="0010021D"/>
    <w:rsid w:val="00100574"/>
    <w:rsid w:val="001014FA"/>
    <w:rsid w:val="00101BBB"/>
    <w:rsid w:val="00102A9B"/>
    <w:rsid w:val="00102D04"/>
    <w:rsid w:val="001033DE"/>
    <w:rsid w:val="0010555F"/>
    <w:rsid w:val="00105BBA"/>
    <w:rsid w:val="00106DDE"/>
    <w:rsid w:val="0010770B"/>
    <w:rsid w:val="00111C17"/>
    <w:rsid w:val="00111D7A"/>
    <w:rsid w:val="00112986"/>
    <w:rsid w:val="001138FC"/>
    <w:rsid w:val="00115D71"/>
    <w:rsid w:val="00115F68"/>
    <w:rsid w:val="00116638"/>
    <w:rsid w:val="00116D2B"/>
    <w:rsid w:val="00116F79"/>
    <w:rsid w:val="001202F9"/>
    <w:rsid w:val="00120479"/>
    <w:rsid w:val="00121DCA"/>
    <w:rsid w:val="00122C1B"/>
    <w:rsid w:val="001240AA"/>
    <w:rsid w:val="00124F59"/>
    <w:rsid w:val="00125652"/>
    <w:rsid w:val="0012794E"/>
    <w:rsid w:val="001303D1"/>
    <w:rsid w:val="00130FD1"/>
    <w:rsid w:val="00131FB1"/>
    <w:rsid w:val="00133256"/>
    <w:rsid w:val="00134313"/>
    <w:rsid w:val="00134D17"/>
    <w:rsid w:val="00134F19"/>
    <w:rsid w:val="0013503C"/>
    <w:rsid w:val="00135588"/>
    <w:rsid w:val="00140978"/>
    <w:rsid w:val="0014140F"/>
    <w:rsid w:val="00142232"/>
    <w:rsid w:val="0014255B"/>
    <w:rsid w:val="00142FE3"/>
    <w:rsid w:val="0014325E"/>
    <w:rsid w:val="00143347"/>
    <w:rsid w:val="00145093"/>
    <w:rsid w:val="0014515F"/>
    <w:rsid w:val="00145326"/>
    <w:rsid w:val="00147844"/>
    <w:rsid w:val="00151051"/>
    <w:rsid w:val="00152A74"/>
    <w:rsid w:val="00152B24"/>
    <w:rsid w:val="001546D7"/>
    <w:rsid w:val="00156532"/>
    <w:rsid w:val="0016018F"/>
    <w:rsid w:val="001601DC"/>
    <w:rsid w:val="00161527"/>
    <w:rsid w:val="0016505A"/>
    <w:rsid w:val="001653EB"/>
    <w:rsid w:val="00166523"/>
    <w:rsid w:val="0017012D"/>
    <w:rsid w:val="0017142A"/>
    <w:rsid w:val="00171C8B"/>
    <w:rsid w:val="00172154"/>
    <w:rsid w:val="0017374F"/>
    <w:rsid w:val="00176CB3"/>
    <w:rsid w:val="00180737"/>
    <w:rsid w:val="00182243"/>
    <w:rsid w:val="001824F2"/>
    <w:rsid w:val="00182EE9"/>
    <w:rsid w:val="00185C00"/>
    <w:rsid w:val="001921C0"/>
    <w:rsid w:val="00192B00"/>
    <w:rsid w:val="00192BB5"/>
    <w:rsid w:val="00192EA7"/>
    <w:rsid w:val="001930EF"/>
    <w:rsid w:val="001935D1"/>
    <w:rsid w:val="00193A37"/>
    <w:rsid w:val="001946F0"/>
    <w:rsid w:val="00195B63"/>
    <w:rsid w:val="0019646E"/>
    <w:rsid w:val="001A0004"/>
    <w:rsid w:val="001A1AFF"/>
    <w:rsid w:val="001A1B83"/>
    <w:rsid w:val="001A3100"/>
    <w:rsid w:val="001A3266"/>
    <w:rsid w:val="001A4647"/>
    <w:rsid w:val="001A4CC7"/>
    <w:rsid w:val="001A4F84"/>
    <w:rsid w:val="001A5D4E"/>
    <w:rsid w:val="001A5D8D"/>
    <w:rsid w:val="001A5F71"/>
    <w:rsid w:val="001B05BF"/>
    <w:rsid w:val="001B0692"/>
    <w:rsid w:val="001B1622"/>
    <w:rsid w:val="001B1A43"/>
    <w:rsid w:val="001B2C75"/>
    <w:rsid w:val="001B325E"/>
    <w:rsid w:val="001B3CCF"/>
    <w:rsid w:val="001B41CF"/>
    <w:rsid w:val="001B4D15"/>
    <w:rsid w:val="001B635C"/>
    <w:rsid w:val="001B6998"/>
    <w:rsid w:val="001B6D39"/>
    <w:rsid w:val="001B7848"/>
    <w:rsid w:val="001C180F"/>
    <w:rsid w:val="001C31C6"/>
    <w:rsid w:val="001C3585"/>
    <w:rsid w:val="001C69D8"/>
    <w:rsid w:val="001C6DAD"/>
    <w:rsid w:val="001D00D0"/>
    <w:rsid w:val="001D2704"/>
    <w:rsid w:val="001D322E"/>
    <w:rsid w:val="001D3D71"/>
    <w:rsid w:val="001D3F7B"/>
    <w:rsid w:val="001D7A57"/>
    <w:rsid w:val="001E1047"/>
    <w:rsid w:val="001E17F0"/>
    <w:rsid w:val="001E35CE"/>
    <w:rsid w:val="001E4568"/>
    <w:rsid w:val="001E464F"/>
    <w:rsid w:val="001E606F"/>
    <w:rsid w:val="001E6825"/>
    <w:rsid w:val="001E7D93"/>
    <w:rsid w:val="001F02BD"/>
    <w:rsid w:val="001F118A"/>
    <w:rsid w:val="001F183D"/>
    <w:rsid w:val="001F21EF"/>
    <w:rsid w:val="001F2281"/>
    <w:rsid w:val="001F2289"/>
    <w:rsid w:val="001F2787"/>
    <w:rsid w:val="001F2D0F"/>
    <w:rsid w:val="001F48D0"/>
    <w:rsid w:val="001F51B3"/>
    <w:rsid w:val="001F521B"/>
    <w:rsid w:val="001F661A"/>
    <w:rsid w:val="001F66B1"/>
    <w:rsid w:val="00200313"/>
    <w:rsid w:val="00204CA8"/>
    <w:rsid w:val="00205119"/>
    <w:rsid w:val="002052B2"/>
    <w:rsid w:val="00205911"/>
    <w:rsid w:val="002059D3"/>
    <w:rsid w:val="0020650B"/>
    <w:rsid w:val="00206CCF"/>
    <w:rsid w:val="00212975"/>
    <w:rsid w:val="0021341A"/>
    <w:rsid w:val="00213559"/>
    <w:rsid w:val="00214012"/>
    <w:rsid w:val="00214DB0"/>
    <w:rsid w:val="00214DE3"/>
    <w:rsid w:val="00216225"/>
    <w:rsid w:val="002165EE"/>
    <w:rsid w:val="00216BA7"/>
    <w:rsid w:val="002176C7"/>
    <w:rsid w:val="00221349"/>
    <w:rsid w:val="00225926"/>
    <w:rsid w:val="00225D95"/>
    <w:rsid w:val="0023059B"/>
    <w:rsid w:val="00231950"/>
    <w:rsid w:val="0023262B"/>
    <w:rsid w:val="00234258"/>
    <w:rsid w:val="002349F3"/>
    <w:rsid w:val="00235281"/>
    <w:rsid w:val="00235A04"/>
    <w:rsid w:val="00236A01"/>
    <w:rsid w:val="002372AC"/>
    <w:rsid w:val="0023742F"/>
    <w:rsid w:val="00240277"/>
    <w:rsid w:val="00242541"/>
    <w:rsid w:val="00243B0C"/>
    <w:rsid w:val="00245084"/>
    <w:rsid w:val="00247BEE"/>
    <w:rsid w:val="0025065D"/>
    <w:rsid w:val="002525CC"/>
    <w:rsid w:val="00252CA5"/>
    <w:rsid w:val="00253F06"/>
    <w:rsid w:val="00254C21"/>
    <w:rsid w:val="00256223"/>
    <w:rsid w:val="00257AFB"/>
    <w:rsid w:val="00260020"/>
    <w:rsid w:val="0026101B"/>
    <w:rsid w:val="00262064"/>
    <w:rsid w:val="00262431"/>
    <w:rsid w:val="002624D4"/>
    <w:rsid w:val="00263153"/>
    <w:rsid w:val="00264130"/>
    <w:rsid w:val="00264EAB"/>
    <w:rsid w:val="002655CC"/>
    <w:rsid w:val="00265DF2"/>
    <w:rsid w:val="0027075D"/>
    <w:rsid w:val="00270D25"/>
    <w:rsid w:val="00271593"/>
    <w:rsid w:val="002718A8"/>
    <w:rsid w:val="002727CF"/>
    <w:rsid w:val="002733D3"/>
    <w:rsid w:val="00273645"/>
    <w:rsid w:val="00273FCC"/>
    <w:rsid w:val="0027410E"/>
    <w:rsid w:val="0027457D"/>
    <w:rsid w:val="00274C47"/>
    <w:rsid w:val="00274F0C"/>
    <w:rsid w:val="00275258"/>
    <w:rsid w:val="00276196"/>
    <w:rsid w:val="00276C42"/>
    <w:rsid w:val="00277046"/>
    <w:rsid w:val="00281182"/>
    <w:rsid w:val="00282114"/>
    <w:rsid w:val="00283DC2"/>
    <w:rsid w:val="0028483C"/>
    <w:rsid w:val="00286172"/>
    <w:rsid w:val="00286879"/>
    <w:rsid w:val="00290D24"/>
    <w:rsid w:val="00291DDC"/>
    <w:rsid w:val="0029256C"/>
    <w:rsid w:val="00293732"/>
    <w:rsid w:val="00296937"/>
    <w:rsid w:val="002974F4"/>
    <w:rsid w:val="002A136F"/>
    <w:rsid w:val="002A1466"/>
    <w:rsid w:val="002A1B02"/>
    <w:rsid w:val="002A2384"/>
    <w:rsid w:val="002A2AA9"/>
    <w:rsid w:val="002A3569"/>
    <w:rsid w:val="002A3DA4"/>
    <w:rsid w:val="002A4ACA"/>
    <w:rsid w:val="002A5766"/>
    <w:rsid w:val="002A65CD"/>
    <w:rsid w:val="002A670A"/>
    <w:rsid w:val="002A7759"/>
    <w:rsid w:val="002A7861"/>
    <w:rsid w:val="002A7B9E"/>
    <w:rsid w:val="002A7EFF"/>
    <w:rsid w:val="002B1EF3"/>
    <w:rsid w:val="002B29AC"/>
    <w:rsid w:val="002B2AE3"/>
    <w:rsid w:val="002B2DBF"/>
    <w:rsid w:val="002B3340"/>
    <w:rsid w:val="002B4809"/>
    <w:rsid w:val="002B55D6"/>
    <w:rsid w:val="002B59C6"/>
    <w:rsid w:val="002B61E4"/>
    <w:rsid w:val="002B7084"/>
    <w:rsid w:val="002C3285"/>
    <w:rsid w:val="002C43AE"/>
    <w:rsid w:val="002C4F87"/>
    <w:rsid w:val="002C5DFC"/>
    <w:rsid w:val="002C6EFD"/>
    <w:rsid w:val="002D06AB"/>
    <w:rsid w:val="002D1E4F"/>
    <w:rsid w:val="002D527F"/>
    <w:rsid w:val="002D5D7D"/>
    <w:rsid w:val="002E025D"/>
    <w:rsid w:val="002E05B9"/>
    <w:rsid w:val="002E0AA1"/>
    <w:rsid w:val="002E1285"/>
    <w:rsid w:val="002E3E30"/>
    <w:rsid w:val="002E49E1"/>
    <w:rsid w:val="002E4B90"/>
    <w:rsid w:val="002E4C6C"/>
    <w:rsid w:val="002E575C"/>
    <w:rsid w:val="002E5982"/>
    <w:rsid w:val="002E68B8"/>
    <w:rsid w:val="002E6AA0"/>
    <w:rsid w:val="002E7440"/>
    <w:rsid w:val="002F0153"/>
    <w:rsid w:val="002F02D9"/>
    <w:rsid w:val="002F02F0"/>
    <w:rsid w:val="002F1CEC"/>
    <w:rsid w:val="002F25E3"/>
    <w:rsid w:val="002F2D0A"/>
    <w:rsid w:val="002F6A9A"/>
    <w:rsid w:val="003008F4"/>
    <w:rsid w:val="0030097D"/>
    <w:rsid w:val="00301433"/>
    <w:rsid w:val="00301B64"/>
    <w:rsid w:val="0030377C"/>
    <w:rsid w:val="0030445C"/>
    <w:rsid w:val="003061E6"/>
    <w:rsid w:val="00306AE4"/>
    <w:rsid w:val="0031026E"/>
    <w:rsid w:val="003109EF"/>
    <w:rsid w:val="00310FBB"/>
    <w:rsid w:val="0031136C"/>
    <w:rsid w:val="00311AB9"/>
    <w:rsid w:val="00312AEA"/>
    <w:rsid w:val="003132C6"/>
    <w:rsid w:val="00313816"/>
    <w:rsid w:val="00313BF8"/>
    <w:rsid w:val="00316F25"/>
    <w:rsid w:val="003207AD"/>
    <w:rsid w:val="00320D75"/>
    <w:rsid w:val="0032150F"/>
    <w:rsid w:val="00323FD8"/>
    <w:rsid w:val="00324809"/>
    <w:rsid w:val="00327265"/>
    <w:rsid w:val="0032755C"/>
    <w:rsid w:val="0033147E"/>
    <w:rsid w:val="0033183A"/>
    <w:rsid w:val="0033255B"/>
    <w:rsid w:val="00332C7C"/>
    <w:rsid w:val="00334528"/>
    <w:rsid w:val="00335D41"/>
    <w:rsid w:val="00336838"/>
    <w:rsid w:val="00340BA6"/>
    <w:rsid w:val="00344677"/>
    <w:rsid w:val="0034530C"/>
    <w:rsid w:val="003454BE"/>
    <w:rsid w:val="00345E49"/>
    <w:rsid w:val="0034648E"/>
    <w:rsid w:val="00350808"/>
    <w:rsid w:val="00352096"/>
    <w:rsid w:val="00352AAE"/>
    <w:rsid w:val="00353022"/>
    <w:rsid w:val="00356463"/>
    <w:rsid w:val="0035670E"/>
    <w:rsid w:val="003579B5"/>
    <w:rsid w:val="00362F5C"/>
    <w:rsid w:val="003632A0"/>
    <w:rsid w:val="00363B95"/>
    <w:rsid w:val="003644D8"/>
    <w:rsid w:val="00364CF1"/>
    <w:rsid w:val="00364DE0"/>
    <w:rsid w:val="003662D2"/>
    <w:rsid w:val="00366F3C"/>
    <w:rsid w:val="00370155"/>
    <w:rsid w:val="00370849"/>
    <w:rsid w:val="00370B3F"/>
    <w:rsid w:val="003717DE"/>
    <w:rsid w:val="00371C47"/>
    <w:rsid w:val="00371CFD"/>
    <w:rsid w:val="003741C2"/>
    <w:rsid w:val="0037702B"/>
    <w:rsid w:val="00377742"/>
    <w:rsid w:val="00381A5C"/>
    <w:rsid w:val="003842E9"/>
    <w:rsid w:val="00384C58"/>
    <w:rsid w:val="003850E4"/>
    <w:rsid w:val="00387001"/>
    <w:rsid w:val="00387AD8"/>
    <w:rsid w:val="00390822"/>
    <w:rsid w:val="00391423"/>
    <w:rsid w:val="003926BB"/>
    <w:rsid w:val="003936C0"/>
    <w:rsid w:val="00394B59"/>
    <w:rsid w:val="003956D8"/>
    <w:rsid w:val="0039593D"/>
    <w:rsid w:val="003A0BB6"/>
    <w:rsid w:val="003A0ECE"/>
    <w:rsid w:val="003A1298"/>
    <w:rsid w:val="003A1B92"/>
    <w:rsid w:val="003A54CC"/>
    <w:rsid w:val="003A5686"/>
    <w:rsid w:val="003A6690"/>
    <w:rsid w:val="003A6C81"/>
    <w:rsid w:val="003B3489"/>
    <w:rsid w:val="003B375F"/>
    <w:rsid w:val="003B4278"/>
    <w:rsid w:val="003B443A"/>
    <w:rsid w:val="003B4EB0"/>
    <w:rsid w:val="003B6390"/>
    <w:rsid w:val="003B7819"/>
    <w:rsid w:val="003B7C4D"/>
    <w:rsid w:val="003C0029"/>
    <w:rsid w:val="003C07B9"/>
    <w:rsid w:val="003C08FD"/>
    <w:rsid w:val="003C09AE"/>
    <w:rsid w:val="003C1120"/>
    <w:rsid w:val="003C355D"/>
    <w:rsid w:val="003C3886"/>
    <w:rsid w:val="003C3FEC"/>
    <w:rsid w:val="003C4BE4"/>
    <w:rsid w:val="003C753A"/>
    <w:rsid w:val="003D0276"/>
    <w:rsid w:val="003D092D"/>
    <w:rsid w:val="003D1B99"/>
    <w:rsid w:val="003D243D"/>
    <w:rsid w:val="003D3029"/>
    <w:rsid w:val="003D4B04"/>
    <w:rsid w:val="003D5300"/>
    <w:rsid w:val="003D5956"/>
    <w:rsid w:val="003D5B47"/>
    <w:rsid w:val="003D62B4"/>
    <w:rsid w:val="003D677D"/>
    <w:rsid w:val="003E04D2"/>
    <w:rsid w:val="003E3C74"/>
    <w:rsid w:val="003E3CCF"/>
    <w:rsid w:val="003E5939"/>
    <w:rsid w:val="003E5D25"/>
    <w:rsid w:val="003E6519"/>
    <w:rsid w:val="003E701A"/>
    <w:rsid w:val="003F03EA"/>
    <w:rsid w:val="003F08AA"/>
    <w:rsid w:val="003F0D71"/>
    <w:rsid w:val="003F4568"/>
    <w:rsid w:val="003F6116"/>
    <w:rsid w:val="003F623A"/>
    <w:rsid w:val="003F7A63"/>
    <w:rsid w:val="004006D0"/>
    <w:rsid w:val="00402981"/>
    <w:rsid w:val="00403722"/>
    <w:rsid w:val="004037FC"/>
    <w:rsid w:val="0040496A"/>
    <w:rsid w:val="00405085"/>
    <w:rsid w:val="00405296"/>
    <w:rsid w:val="00405CF8"/>
    <w:rsid w:val="0040746F"/>
    <w:rsid w:val="0040778E"/>
    <w:rsid w:val="00410E36"/>
    <w:rsid w:val="004118D2"/>
    <w:rsid w:val="00414227"/>
    <w:rsid w:val="004151FB"/>
    <w:rsid w:val="00415297"/>
    <w:rsid w:val="00420273"/>
    <w:rsid w:val="004203E0"/>
    <w:rsid w:val="004206A6"/>
    <w:rsid w:val="004206F8"/>
    <w:rsid w:val="004214CD"/>
    <w:rsid w:val="00422BBB"/>
    <w:rsid w:val="00422E2A"/>
    <w:rsid w:val="00423B24"/>
    <w:rsid w:val="004244DE"/>
    <w:rsid w:val="00425070"/>
    <w:rsid w:val="0042597C"/>
    <w:rsid w:val="0042734E"/>
    <w:rsid w:val="00430D32"/>
    <w:rsid w:val="00431426"/>
    <w:rsid w:val="0043244C"/>
    <w:rsid w:val="0043275F"/>
    <w:rsid w:val="00432FB7"/>
    <w:rsid w:val="004332DE"/>
    <w:rsid w:val="00435717"/>
    <w:rsid w:val="004401A8"/>
    <w:rsid w:val="00440546"/>
    <w:rsid w:val="00440814"/>
    <w:rsid w:val="00441248"/>
    <w:rsid w:val="00442452"/>
    <w:rsid w:val="00442662"/>
    <w:rsid w:val="00444C0C"/>
    <w:rsid w:val="00444E00"/>
    <w:rsid w:val="004471B3"/>
    <w:rsid w:val="004478C5"/>
    <w:rsid w:val="0045076C"/>
    <w:rsid w:val="00450AC2"/>
    <w:rsid w:val="00451143"/>
    <w:rsid w:val="0045460D"/>
    <w:rsid w:val="004553D8"/>
    <w:rsid w:val="004557B4"/>
    <w:rsid w:val="00455CD1"/>
    <w:rsid w:val="00456F3B"/>
    <w:rsid w:val="004570D6"/>
    <w:rsid w:val="004576CC"/>
    <w:rsid w:val="004610E6"/>
    <w:rsid w:val="004618CE"/>
    <w:rsid w:val="00462824"/>
    <w:rsid w:val="00462C44"/>
    <w:rsid w:val="00463E3D"/>
    <w:rsid w:val="00464822"/>
    <w:rsid w:val="00464D62"/>
    <w:rsid w:val="00465CCD"/>
    <w:rsid w:val="0046634F"/>
    <w:rsid w:val="0046659B"/>
    <w:rsid w:val="00466DFA"/>
    <w:rsid w:val="00467234"/>
    <w:rsid w:val="00467705"/>
    <w:rsid w:val="00472C88"/>
    <w:rsid w:val="004735E9"/>
    <w:rsid w:val="0047376C"/>
    <w:rsid w:val="004742DE"/>
    <w:rsid w:val="00477B35"/>
    <w:rsid w:val="00480557"/>
    <w:rsid w:val="004819A2"/>
    <w:rsid w:val="00482A14"/>
    <w:rsid w:val="00484DFD"/>
    <w:rsid w:val="00484FC1"/>
    <w:rsid w:val="00485588"/>
    <w:rsid w:val="00485609"/>
    <w:rsid w:val="0048672E"/>
    <w:rsid w:val="00490191"/>
    <w:rsid w:val="0049080E"/>
    <w:rsid w:val="004909B6"/>
    <w:rsid w:val="0049119C"/>
    <w:rsid w:val="00491339"/>
    <w:rsid w:val="004913B5"/>
    <w:rsid w:val="004927C2"/>
    <w:rsid w:val="00492F40"/>
    <w:rsid w:val="00493862"/>
    <w:rsid w:val="00494FEF"/>
    <w:rsid w:val="00496825"/>
    <w:rsid w:val="004971BE"/>
    <w:rsid w:val="004A0EF1"/>
    <w:rsid w:val="004A0F2F"/>
    <w:rsid w:val="004A18D6"/>
    <w:rsid w:val="004A1CD0"/>
    <w:rsid w:val="004A296D"/>
    <w:rsid w:val="004A3AAA"/>
    <w:rsid w:val="004A43E8"/>
    <w:rsid w:val="004A6160"/>
    <w:rsid w:val="004A7168"/>
    <w:rsid w:val="004A7F9D"/>
    <w:rsid w:val="004B0BEB"/>
    <w:rsid w:val="004B157A"/>
    <w:rsid w:val="004B231D"/>
    <w:rsid w:val="004B3013"/>
    <w:rsid w:val="004B33F5"/>
    <w:rsid w:val="004B5A0E"/>
    <w:rsid w:val="004B7AB0"/>
    <w:rsid w:val="004C048D"/>
    <w:rsid w:val="004C0749"/>
    <w:rsid w:val="004C0E09"/>
    <w:rsid w:val="004C1270"/>
    <w:rsid w:val="004C2FAF"/>
    <w:rsid w:val="004C3351"/>
    <w:rsid w:val="004C357B"/>
    <w:rsid w:val="004C38FB"/>
    <w:rsid w:val="004C4118"/>
    <w:rsid w:val="004C41C6"/>
    <w:rsid w:val="004C460D"/>
    <w:rsid w:val="004C4BA1"/>
    <w:rsid w:val="004C4BE8"/>
    <w:rsid w:val="004C56A4"/>
    <w:rsid w:val="004C5CD8"/>
    <w:rsid w:val="004C5ECB"/>
    <w:rsid w:val="004C639D"/>
    <w:rsid w:val="004D07AC"/>
    <w:rsid w:val="004D082F"/>
    <w:rsid w:val="004D0AE0"/>
    <w:rsid w:val="004D0D79"/>
    <w:rsid w:val="004D0EC8"/>
    <w:rsid w:val="004D148F"/>
    <w:rsid w:val="004D1F6F"/>
    <w:rsid w:val="004D3A51"/>
    <w:rsid w:val="004D40F5"/>
    <w:rsid w:val="004D529B"/>
    <w:rsid w:val="004D5A90"/>
    <w:rsid w:val="004D6CB0"/>
    <w:rsid w:val="004D77FD"/>
    <w:rsid w:val="004E017C"/>
    <w:rsid w:val="004E142D"/>
    <w:rsid w:val="004E148D"/>
    <w:rsid w:val="004E1580"/>
    <w:rsid w:val="004E5393"/>
    <w:rsid w:val="004E707F"/>
    <w:rsid w:val="004F0683"/>
    <w:rsid w:val="004F0B7B"/>
    <w:rsid w:val="004F27EC"/>
    <w:rsid w:val="004F2E1B"/>
    <w:rsid w:val="004F2E37"/>
    <w:rsid w:val="004F304E"/>
    <w:rsid w:val="004F5B8A"/>
    <w:rsid w:val="004F5D74"/>
    <w:rsid w:val="004F7BD5"/>
    <w:rsid w:val="00500072"/>
    <w:rsid w:val="00501EA2"/>
    <w:rsid w:val="005030E9"/>
    <w:rsid w:val="00504270"/>
    <w:rsid w:val="00506077"/>
    <w:rsid w:val="005064E5"/>
    <w:rsid w:val="00506C88"/>
    <w:rsid w:val="005076BA"/>
    <w:rsid w:val="0051015B"/>
    <w:rsid w:val="005110F7"/>
    <w:rsid w:val="00513157"/>
    <w:rsid w:val="005137A4"/>
    <w:rsid w:val="005142C7"/>
    <w:rsid w:val="00516171"/>
    <w:rsid w:val="005208F9"/>
    <w:rsid w:val="00522F68"/>
    <w:rsid w:val="00523150"/>
    <w:rsid w:val="00525BAE"/>
    <w:rsid w:val="00525E50"/>
    <w:rsid w:val="00525EE7"/>
    <w:rsid w:val="00527C3B"/>
    <w:rsid w:val="00530A37"/>
    <w:rsid w:val="00530CED"/>
    <w:rsid w:val="00531655"/>
    <w:rsid w:val="00533D5F"/>
    <w:rsid w:val="00534660"/>
    <w:rsid w:val="00534AF0"/>
    <w:rsid w:val="00535D36"/>
    <w:rsid w:val="0054035E"/>
    <w:rsid w:val="005412D6"/>
    <w:rsid w:val="00542327"/>
    <w:rsid w:val="00542B36"/>
    <w:rsid w:val="005436E2"/>
    <w:rsid w:val="00546BD7"/>
    <w:rsid w:val="005502C7"/>
    <w:rsid w:val="00550CBE"/>
    <w:rsid w:val="00551871"/>
    <w:rsid w:val="00551E68"/>
    <w:rsid w:val="0055296F"/>
    <w:rsid w:val="00553A5B"/>
    <w:rsid w:val="00553E96"/>
    <w:rsid w:val="0056026A"/>
    <w:rsid w:val="00562A1A"/>
    <w:rsid w:val="00563D79"/>
    <w:rsid w:val="00565557"/>
    <w:rsid w:val="00565C6F"/>
    <w:rsid w:val="00566351"/>
    <w:rsid w:val="00567665"/>
    <w:rsid w:val="00567A04"/>
    <w:rsid w:val="00570A21"/>
    <w:rsid w:val="00570C70"/>
    <w:rsid w:val="005715AB"/>
    <w:rsid w:val="00575178"/>
    <w:rsid w:val="00575AD4"/>
    <w:rsid w:val="00575B63"/>
    <w:rsid w:val="00576AF4"/>
    <w:rsid w:val="00577A50"/>
    <w:rsid w:val="00577CA3"/>
    <w:rsid w:val="00580905"/>
    <w:rsid w:val="00581DC6"/>
    <w:rsid w:val="00582D47"/>
    <w:rsid w:val="00582DEB"/>
    <w:rsid w:val="0058467B"/>
    <w:rsid w:val="00584F3E"/>
    <w:rsid w:val="005862B7"/>
    <w:rsid w:val="00587862"/>
    <w:rsid w:val="00587AD3"/>
    <w:rsid w:val="005904C8"/>
    <w:rsid w:val="0059106C"/>
    <w:rsid w:val="00591AA8"/>
    <w:rsid w:val="00591EEC"/>
    <w:rsid w:val="00593798"/>
    <w:rsid w:val="00593892"/>
    <w:rsid w:val="00594437"/>
    <w:rsid w:val="00595429"/>
    <w:rsid w:val="0059542A"/>
    <w:rsid w:val="005957E8"/>
    <w:rsid w:val="00596FD1"/>
    <w:rsid w:val="00597628"/>
    <w:rsid w:val="005A17AD"/>
    <w:rsid w:val="005A2152"/>
    <w:rsid w:val="005A36CD"/>
    <w:rsid w:val="005A5D7B"/>
    <w:rsid w:val="005A7AFB"/>
    <w:rsid w:val="005B078C"/>
    <w:rsid w:val="005B1C10"/>
    <w:rsid w:val="005B2059"/>
    <w:rsid w:val="005B372B"/>
    <w:rsid w:val="005B4E93"/>
    <w:rsid w:val="005B550D"/>
    <w:rsid w:val="005B5AD7"/>
    <w:rsid w:val="005B6AE1"/>
    <w:rsid w:val="005B6D0F"/>
    <w:rsid w:val="005B7630"/>
    <w:rsid w:val="005C140D"/>
    <w:rsid w:val="005C165A"/>
    <w:rsid w:val="005C1B12"/>
    <w:rsid w:val="005C3B86"/>
    <w:rsid w:val="005C3F49"/>
    <w:rsid w:val="005C41BA"/>
    <w:rsid w:val="005C4E1D"/>
    <w:rsid w:val="005C6917"/>
    <w:rsid w:val="005D079B"/>
    <w:rsid w:val="005D12CB"/>
    <w:rsid w:val="005D29B7"/>
    <w:rsid w:val="005D3E76"/>
    <w:rsid w:val="005D461C"/>
    <w:rsid w:val="005D4B9A"/>
    <w:rsid w:val="005D55BF"/>
    <w:rsid w:val="005D6896"/>
    <w:rsid w:val="005D7D31"/>
    <w:rsid w:val="005E0F3D"/>
    <w:rsid w:val="005E1211"/>
    <w:rsid w:val="005E154D"/>
    <w:rsid w:val="005E1F66"/>
    <w:rsid w:val="005E358D"/>
    <w:rsid w:val="005E38BC"/>
    <w:rsid w:val="005E43C6"/>
    <w:rsid w:val="005E4A31"/>
    <w:rsid w:val="005E6180"/>
    <w:rsid w:val="005E70F6"/>
    <w:rsid w:val="005E7194"/>
    <w:rsid w:val="005E7906"/>
    <w:rsid w:val="005F0784"/>
    <w:rsid w:val="005F0BED"/>
    <w:rsid w:val="005F18A6"/>
    <w:rsid w:val="005F3685"/>
    <w:rsid w:val="005F4A7F"/>
    <w:rsid w:val="005F68BC"/>
    <w:rsid w:val="005F6ADF"/>
    <w:rsid w:val="005F70D8"/>
    <w:rsid w:val="006001AD"/>
    <w:rsid w:val="00601229"/>
    <w:rsid w:val="00601C52"/>
    <w:rsid w:val="0060494E"/>
    <w:rsid w:val="006062A3"/>
    <w:rsid w:val="00606DB6"/>
    <w:rsid w:val="00606E7E"/>
    <w:rsid w:val="006113EE"/>
    <w:rsid w:val="00611D08"/>
    <w:rsid w:val="006125D8"/>
    <w:rsid w:val="00612BE7"/>
    <w:rsid w:val="00613E48"/>
    <w:rsid w:val="00614B5F"/>
    <w:rsid w:val="006166BE"/>
    <w:rsid w:val="0061749B"/>
    <w:rsid w:val="0062060E"/>
    <w:rsid w:val="00620770"/>
    <w:rsid w:val="00620779"/>
    <w:rsid w:val="0062077F"/>
    <w:rsid w:val="0062095E"/>
    <w:rsid w:val="00620A21"/>
    <w:rsid w:val="00620AA5"/>
    <w:rsid w:val="00623BBC"/>
    <w:rsid w:val="00624BDE"/>
    <w:rsid w:val="00625D4E"/>
    <w:rsid w:val="0062691C"/>
    <w:rsid w:val="006305E8"/>
    <w:rsid w:val="006337EF"/>
    <w:rsid w:val="00636D91"/>
    <w:rsid w:val="00636DD9"/>
    <w:rsid w:val="00640844"/>
    <w:rsid w:val="006408DC"/>
    <w:rsid w:val="0064163B"/>
    <w:rsid w:val="006416C9"/>
    <w:rsid w:val="0064280E"/>
    <w:rsid w:val="00643523"/>
    <w:rsid w:val="00644468"/>
    <w:rsid w:val="00646023"/>
    <w:rsid w:val="006472AA"/>
    <w:rsid w:val="006474A2"/>
    <w:rsid w:val="00647F48"/>
    <w:rsid w:val="00650D06"/>
    <w:rsid w:val="0065110B"/>
    <w:rsid w:val="006511A2"/>
    <w:rsid w:val="00651EFD"/>
    <w:rsid w:val="006522F0"/>
    <w:rsid w:val="00653823"/>
    <w:rsid w:val="00654520"/>
    <w:rsid w:val="00655A4F"/>
    <w:rsid w:val="00656115"/>
    <w:rsid w:val="006578B4"/>
    <w:rsid w:val="00661625"/>
    <w:rsid w:val="00661CAF"/>
    <w:rsid w:val="006622C4"/>
    <w:rsid w:val="00662F08"/>
    <w:rsid w:val="006649BA"/>
    <w:rsid w:val="00664C09"/>
    <w:rsid w:val="006657BD"/>
    <w:rsid w:val="006678EA"/>
    <w:rsid w:val="006703E0"/>
    <w:rsid w:val="00671A02"/>
    <w:rsid w:val="006728F3"/>
    <w:rsid w:val="006733BA"/>
    <w:rsid w:val="006752AE"/>
    <w:rsid w:val="006754D1"/>
    <w:rsid w:val="0067593E"/>
    <w:rsid w:val="0067664B"/>
    <w:rsid w:val="0068158A"/>
    <w:rsid w:val="006817A7"/>
    <w:rsid w:val="00681D11"/>
    <w:rsid w:val="0068298B"/>
    <w:rsid w:val="00682F78"/>
    <w:rsid w:val="00684229"/>
    <w:rsid w:val="00684878"/>
    <w:rsid w:val="00684F81"/>
    <w:rsid w:val="006854B3"/>
    <w:rsid w:val="006860D4"/>
    <w:rsid w:val="006869B5"/>
    <w:rsid w:val="00687D67"/>
    <w:rsid w:val="00690091"/>
    <w:rsid w:val="006907A6"/>
    <w:rsid w:val="006917BC"/>
    <w:rsid w:val="00692E98"/>
    <w:rsid w:val="006937D6"/>
    <w:rsid w:val="00694EBE"/>
    <w:rsid w:val="006957C7"/>
    <w:rsid w:val="006958ED"/>
    <w:rsid w:val="006A0B13"/>
    <w:rsid w:val="006A36AE"/>
    <w:rsid w:val="006A3728"/>
    <w:rsid w:val="006A388C"/>
    <w:rsid w:val="006A5218"/>
    <w:rsid w:val="006A6F21"/>
    <w:rsid w:val="006B0249"/>
    <w:rsid w:val="006B194A"/>
    <w:rsid w:val="006B1DE6"/>
    <w:rsid w:val="006B362C"/>
    <w:rsid w:val="006B3A2F"/>
    <w:rsid w:val="006B411E"/>
    <w:rsid w:val="006B540F"/>
    <w:rsid w:val="006B59EA"/>
    <w:rsid w:val="006B636B"/>
    <w:rsid w:val="006B653F"/>
    <w:rsid w:val="006B726E"/>
    <w:rsid w:val="006B7D32"/>
    <w:rsid w:val="006C0628"/>
    <w:rsid w:val="006C16EC"/>
    <w:rsid w:val="006C1D61"/>
    <w:rsid w:val="006C3E11"/>
    <w:rsid w:val="006C419F"/>
    <w:rsid w:val="006C54D2"/>
    <w:rsid w:val="006C5D61"/>
    <w:rsid w:val="006C65D2"/>
    <w:rsid w:val="006C6611"/>
    <w:rsid w:val="006C7401"/>
    <w:rsid w:val="006C7753"/>
    <w:rsid w:val="006C7B52"/>
    <w:rsid w:val="006D06F9"/>
    <w:rsid w:val="006D1DC5"/>
    <w:rsid w:val="006D439D"/>
    <w:rsid w:val="006D47C6"/>
    <w:rsid w:val="006D5913"/>
    <w:rsid w:val="006D63CA"/>
    <w:rsid w:val="006D68A1"/>
    <w:rsid w:val="006E0767"/>
    <w:rsid w:val="006E0AA5"/>
    <w:rsid w:val="006E11CA"/>
    <w:rsid w:val="006E363A"/>
    <w:rsid w:val="006E5490"/>
    <w:rsid w:val="006E6B3B"/>
    <w:rsid w:val="006E7B9E"/>
    <w:rsid w:val="006E7F4F"/>
    <w:rsid w:val="006F1B1E"/>
    <w:rsid w:val="006F43C4"/>
    <w:rsid w:val="00700166"/>
    <w:rsid w:val="00702A2C"/>
    <w:rsid w:val="00704D63"/>
    <w:rsid w:val="007053A1"/>
    <w:rsid w:val="00705876"/>
    <w:rsid w:val="00705AF2"/>
    <w:rsid w:val="00710253"/>
    <w:rsid w:val="007103AC"/>
    <w:rsid w:val="007104FE"/>
    <w:rsid w:val="00710EB5"/>
    <w:rsid w:val="00711CA7"/>
    <w:rsid w:val="00712644"/>
    <w:rsid w:val="007130ED"/>
    <w:rsid w:val="0071329C"/>
    <w:rsid w:val="0071349E"/>
    <w:rsid w:val="007137DD"/>
    <w:rsid w:val="00713830"/>
    <w:rsid w:val="00713AE8"/>
    <w:rsid w:val="00715882"/>
    <w:rsid w:val="00715A21"/>
    <w:rsid w:val="00716C25"/>
    <w:rsid w:val="00722837"/>
    <w:rsid w:val="00724007"/>
    <w:rsid w:val="00726804"/>
    <w:rsid w:val="00730212"/>
    <w:rsid w:val="00730478"/>
    <w:rsid w:val="0073288B"/>
    <w:rsid w:val="0073441E"/>
    <w:rsid w:val="007353DB"/>
    <w:rsid w:val="00735B79"/>
    <w:rsid w:val="00736580"/>
    <w:rsid w:val="00742ABC"/>
    <w:rsid w:val="00742BC6"/>
    <w:rsid w:val="00742E6E"/>
    <w:rsid w:val="0074448F"/>
    <w:rsid w:val="00744D1F"/>
    <w:rsid w:val="0074569B"/>
    <w:rsid w:val="00745B09"/>
    <w:rsid w:val="00745EAE"/>
    <w:rsid w:val="007461D3"/>
    <w:rsid w:val="007470D4"/>
    <w:rsid w:val="00747518"/>
    <w:rsid w:val="0074766B"/>
    <w:rsid w:val="00750353"/>
    <w:rsid w:val="0075428B"/>
    <w:rsid w:val="00754623"/>
    <w:rsid w:val="00755B71"/>
    <w:rsid w:val="00757977"/>
    <w:rsid w:val="00757A30"/>
    <w:rsid w:val="00760457"/>
    <w:rsid w:val="0076203C"/>
    <w:rsid w:val="00762713"/>
    <w:rsid w:val="007630BC"/>
    <w:rsid w:val="00763D96"/>
    <w:rsid w:val="00766895"/>
    <w:rsid w:val="007669DC"/>
    <w:rsid w:val="00773514"/>
    <w:rsid w:val="00773A5C"/>
    <w:rsid w:val="007747DA"/>
    <w:rsid w:val="00776A0A"/>
    <w:rsid w:val="00776D1E"/>
    <w:rsid w:val="00777A67"/>
    <w:rsid w:val="00777B40"/>
    <w:rsid w:val="00777E36"/>
    <w:rsid w:val="007800D2"/>
    <w:rsid w:val="007810BE"/>
    <w:rsid w:val="007812E2"/>
    <w:rsid w:val="00783623"/>
    <w:rsid w:val="00783E03"/>
    <w:rsid w:val="0078511A"/>
    <w:rsid w:val="007852F7"/>
    <w:rsid w:val="0078794E"/>
    <w:rsid w:val="00791958"/>
    <w:rsid w:val="007922A6"/>
    <w:rsid w:val="007924DB"/>
    <w:rsid w:val="00792C7D"/>
    <w:rsid w:val="00794A9F"/>
    <w:rsid w:val="007957F6"/>
    <w:rsid w:val="00795C8B"/>
    <w:rsid w:val="007973AA"/>
    <w:rsid w:val="007A1EFE"/>
    <w:rsid w:val="007A2A74"/>
    <w:rsid w:val="007A38CD"/>
    <w:rsid w:val="007A470F"/>
    <w:rsid w:val="007A48DA"/>
    <w:rsid w:val="007A6A55"/>
    <w:rsid w:val="007A72AE"/>
    <w:rsid w:val="007A7EE1"/>
    <w:rsid w:val="007B3A17"/>
    <w:rsid w:val="007B5178"/>
    <w:rsid w:val="007B54FE"/>
    <w:rsid w:val="007B5593"/>
    <w:rsid w:val="007B595F"/>
    <w:rsid w:val="007B60EA"/>
    <w:rsid w:val="007B75FE"/>
    <w:rsid w:val="007C091D"/>
    <w:rsid w:val="007C0E01"/>
    <w:rsid w:val="007C20EA"/>
    <w:rsid w:val="007C215A"/>
    <w:rsid w:val="007C2A55"/>
    <w:rsid w:val="007C396B"/>
    <w:rsid w:val="007C4649"/>
    <w:rsid w:val="007C501F"/>
    <w:rsid w:val="007D14C1"/>
    <w:rsid w:val="007D16B5"/>
    <w:rsid w:val="007D1D42"/>
    <w:rsid w:val="007D1DB1"/>
    <w:rsid w:val="007D27D5"/>
    <w:rsid w:val="007D5ED8"/>
    <w:rsid w:val="007D60D7"/>
    <w:rsid w:val="007D618D"/>
    <w:rsid w:val="007E1907"/>
    <w:rsid w:val="007E27C3"/>
    <w:rsid w:val="007E5AFD"/>
    <w:rsid w:val="007E5D88"/>
    <w:rsid w:val="007E6384"/>
    <w:rsid w:val="007E65CD"/>
    <w:rsid w:val="007E6935"/>
    <w:rsid w:val="007E6B93"/>
    <w:rsid w:val="007E7078"/>
    <w:rsid w:val="007E7BEB"/>
    <w:rsid w:val="007F13BC"/>
    <w:rsid w:val="007F1ECA"/>
    <w:rsid w:val="007F26B9"/>
    <w:rsid w:val="007F2DC1"/>
    <w:rsid w:val="007F4860"/>
    <w:rsid w:val="007F4A45"/>
    <w:rsid w:val="007F5189"/>
    <w:rsid w:val="007F55A4"/>
    <w:rsid w:val="007F586C"/>
    <w:rsid w:val="007F5944"/>
    <w:rsid w:val="007F5E9C"/>
    <w:rsid w:val="007F622E"/>
    <w:rsid w:val="00800C54"/>
    <w:rsid w:val="00801077"/>
    <w:rsid w:val="00802553"/>
    <w:rsid w:val="00803099"/>
    <w:rsid w:val="00803A3C"/>
    <w:rsid w:val="00803F0D"/>
    <w:rsid w:val="0080487C"/>
    <w:rsid w:val="008062DA"/>
    <w:rsid w:val="008067D5"/>
    <w:rsid w:val="00810FBF"/>
    <w:rsid w:val="008116CE"/>
    <w:rsid w:val="00811929"/>
    <w:rsid w:val="00813994"/>
    <w:rsid w:val="008143F2"/>
    <w:rsid w:val="00814E40"/>
    <w:rsid w:val="0081712C"/>
    <w:rsid w:val="008174FE"/>
    <w:rsid w:val="00817FEE"/>
    <w:rsid w:val="00822EB2"/>
    <w:rsid w:val="008238E9"/>
    <w:rsid w:val="00823C69"/>
    <w:rsid w:val="00825D02"/>
    <w:rsid w:val="00826849"/>
    <w:rsid w:val="00826AE7"/>
    <w:rsid w:val="00826D31"/>
    <w:rsid w:val="00827380"/>
    <w:rsid w:val="00827906"/>
    <w:rsid w:val="00827C91"/>
    <w:rsid w:val="00831525"/>
    <w:rsid w:val="00831A05"/>
    <w:rsid w:val="00832EA8"/>
    <w:rsid w:val="00834169"/>
    <w:rsid w:val="00837551"/>
    <w:rsid w:val="00840C65"/>
    <w:rsid w:val="008413DB"/>
    <w:rsid w:val="00842418"/>
    <w:rsid w:val="00843C4E"/>
    <w:rsid w:val="0084480A"/>
    <w:rsid w:val="0085043E"/>
    <w:rsid w:val="00850DC2"/>
    <w:rsid w:val="00850FA5"/>
    <w:rsid w:val="008521F7"/>
    <w:rsid w:val="0085231C"/>
    <w:rsid w:val="008524AA"/>
    <w:rsid w:val="0085481D"/>
    <w:rsid w:val="00854B04"/>
    <w:rsid w:val="008571B5"/>
    <w:rsid w:val="00857342"/>
    <w:rsid w:val="00861A07"/>
    <w:rsid w:val="0086205A"/>
    <w:rsid w:val="00863509"/>
    <w:rsid w:val="00864987"/>
    <w:rsid w:val="00864A74"/>
    <w:rsid w:val="00866B49"/>
    <w:rsid w:val="008674F9"/>
    <w:rsid w:val="00867AE2"/>
    <w:rsid w:val="00870E6E"/>
    <w:rsid w:val="00871806"/>
    <w:rsid w:val="00872590"/>
    <w:rsid w:val="008735FB"/>
    <w:rsid w:val="00873C0F"/>
    <w:rsid w:val="00874728"/>
    <w:rsid w:val="00874898"/>
    <w:rsid w:val="00875004"/>
    <w:rsid w:val="00875386"/>
    <w:rsid w:val="008753E4"/>
    <w:rsid w:val="00875ED6"/>
    <w:rsid w:val="00876103"/>
    <w:rsid w:val="00876EF6"/>
    <w:rsid w:val="008772E3"/>
    <w:rsid w:val="0088126A"/>
    <w:rsid w:val="0088281F"/>
    <w:rsid w:val="008828EC"/>
    <w:rsid w:val="0088348C"/>
    <w:rsid w:val="00884FC4"/>
    <w:rsid w:val="00886E98"/>
    <w:rsid w:val="00887164"/>
    <w:rsid w:val="00887B00"/>
    <w:rsid w:val="00887B2F"/>
    <w:rsid w:val="008910CD"/>
    <w:rsid w:val="00891FC0"/>
    <w:rsid w:val="00892240"/>
    <w:rsid w:val="00896350"/>
    <w:rsid w:val="00896575"/>
    <w:rsid w:val="00897DED"/>
    <w:rsid w:val="008A03F1"/>
    <w:rsid w:val="008A0A94"/>
    <w:rsid w:val="008A2758"/>
    <w:rsid w:val="008A372E"/>
    <w:rsid w:val="008A38A2"/>
    <w:rsid w:val="008A397B"/>
    <w:rsid w:val="008A3D60"/>
    <w:rsid w:val="008A40D0"/>
    <w:rsid w:val="008A4348"/>
    <w:rsid w:val="008A44FD"/>
    <w:rsid w:val="008A4730"/>
    <w:rsid w:val="008A49C2"/>
    <w:rsid w:val="008A5DA4"/>
    <w:rsid w:val="008A64B5"/>
    <w:rsid w:val="008A671A"/>
    <w:rsid w:val="008A6F69"/>
    <w:rsid w:val="008A7BEA"/>
    <w:rsid w:val="008B3155"/>
    <w:rsid w:val="008B3590"/>
    <w:rsid w:val="008B3A1B"/>
    <w:rsid w:val="008B4FF6"/>
    <w:rsid w:val="008B5316"/>
    <w:rsid w:val="008B5367"/>
    <w:rsid w:val="008B5392"/>
    <w:rsid w:val="008B57F5"/>
    <w:rsid w:val="008B5BBD"/>
    <w:rsid w:val="008B63E8"/>
    <w:rsid w:val="008B68F5"/>
    <w:rsid w:val="008C03D3"/>
    <w:rsid w:val="008C1570"/>
    <w:rsid w:val="008C1BF2"/>
    <w:rsid w:val="008C1E52"/>
    <w:rsid w:val="008C2DDF"/>
    <w:rsid w:val="008C3384"/>
    <w:rsid w:val="008C3EEF"/>
    <w:rsid w:val="008C5311"/>
    <w:rsid w:val="008C557F"/>
    <w:rsid w:val="008C5F15"/>
    <w:rsid w:val="008C6479"/>
    <w:rsid w:val="008D3001"/>
    <w:rsid w:val="008D354F"/>
    <w:rsid w:val="008D5783"/>
    <w:rsid w:val="008D5D26"/>
    <w:rsid w:val="008D72EB"/>
    <w:rsid w:val="008E047D"/>
    <w:rsid w:val="008E0E90"/>
    <w:rsid w:val="008E554F"/>
    <w:rsid w:val="008E55F3"/>
    <w:rsid w:val="008E5687"/>
    <w:rsid w:val="008E5DF8"/>
    <w:rsid w:val="008E6490"/>
    <w:rsid w:val="008F0A1A"/>
    <w:rsid w:val="008F147B"/>
    <w:rsid w:val="008F2567"/>
    <w:rsid w:val="008F4B89"/>
    <w:rsid w:val="008F4C59"/>
    <w:rsid w:val="008F52F2"/>
    <w:rsid w:val="008F75FA"/>
    <w:rsid w:val="00903945"/>
    <w:rsid w:val="00903CB3"/>
    <w:rsid w:val="00904A3C"/>
    <w:rsid w:val="00910EBD"/>
    <w:rsid w:val="00913040"/>
    <w:rsid w:val="00913071"/>
    <w:rsid w:val="0091394B"/>
    <w:rsid w:val="00913A6D"/>
    <w:rsid w:val="0091455F"/>
    <w:rsid w:val="009155F9"/>
    <w:rsid w:val="00916943"/>
    <w:rsid w:val="00916F09"/>
    <w:rsid w:val="00917E2D"/>
    <w:rsid w:val="009206C6"/>
    <w:rsid w:val="00922653"/>
    <w:rsid w:val="00924984"/>
    <w:rsid w:val="009262A0"/>
    <w:rsid w:val="00926B47"/>
    <w:rsid w:val="009277E4"/>
    <w:rsid w:val="009307B4"/>
    <w:rsid w:val="00931A86"/>
    <w:rsid w:val="00934272"/>
    <w:rsid w:val="00934297"/>
    <w:rsid w:val="009348F3"/>
    <w:rsid w:val="0093576B"/>
    <w:rsid w:val="009360D3"/>
    <w:rsid w:val="00936603"/>
    <w:rsid w:val="009369B0"/>
    <w:rsid w:val="00936D10"/>
    <w:rsid w:val="009403A9"/>
    <w:rsid w:val="00942FEC"/>
    <w:rsid w:val="00943541"/>
    <w:rsid w:val="00943F2F"/>
    <w:rsid w:val="00945254"/>
    <w:rsid w:val="00946474"/>
    <w:rsid w:val="00946947"/>
    <w:rsid w:val="00950272"/>
    <w:rsid w:val="00950938"/>
    <w:rsid w:val="0095148A"/>
    <w:rsid w:val="00952429"/>
    <w:rsid w:val="009536B2"/>
    <w:rsid w:val="00953FFD"/>
    <w:rsid w:val="00954547"/>
    <w:rsid w:val="009545CE"/>
    <w:rsid w:val="00954AD1"/>
    <w:rsid w:val="00954F7F"/>
    <w:rsid w:val="0095525F"/>
    <w:rsid w:val="00956758"/>
    <w:rsid w:val="00957070"/>
    <w:rsid w:val="00962D5F"/>
    <w:rsid w:val="00963385"/>
    <w:rsid w:val="00970424"/>
    <w:rsid w:val="00970715"/>
    <w:rsid w:val="0097087E"/>
    <w:rsid w:val="00973743"/>
    <w:rsid w:val="00974D74"/>
    <w:rsid w:val="00975BA6"/>
    <w:rsid w:val="00977206"/>
    <w:rsid w:val="00981237"/>
    <w:rsid w:val="00981293"/>
    <w:rsid w:val="009820BE"/>
    <w:rsid w:val="009820F4"/>
    <w:rsid w:val="00984DD5"/>
    <w:rsid w:val="00984E3E"/>
    <w:rsid w:val="00985F5F"/>
    <w:rsid w:val="00987332"/>
    <w:rsid w:val="00987A6E"/>
    <w:rsid w:val="00990BC1"/>
    <w:rsid w:val="0099107A"/>
    <w:rsid w:val="00991C6D"/>
    <w:rsid w:val="0099270D"/>
    <w:rsid w:val="00994D9F"/>
    <w:rsid w:val="009957C6"/>
    <w:rsid w:val="0099645F"/>
    <w:rsid w:val="009968B3"/>
    <w:rsid w:val="00996C75"/>
    <w:rsid w:val="00996D7A"/>
    <w:rsid w:val="00997B01"/>
    <w:rsid w:val="009A24FC"/>
    <w:rsid w:val="009A29CA"/>
    <w:rsid w:val="009A371B"/>
    <w:rsid w:val="009A4096"/>
    <w:rsid w:val="009A522B"/>
    <w:rsid w:val="009A60CE"/>
    <w:rsid w:val="009A734E"/>
    <w:rsid w:val="009A7850"/>
    <w:rsid w:val="009B1F03"/>
    <w:rsid w:val="009B3824"/>
    <w:rsid w:val="009B4485"/>
    <w:rsid w:val="009B5151"/>
    <w:rsid w:val="009B51B4"/>
    <w:rsid w:val="009B5F63"/>
    <w:rsid w:val="009B7BB9"/>
    <w:rsid w:val="009C04C5"/>
    <w:rsid w:val="009C06F1"/>
    <w:rsid w:val="009C1FA0"/>
    <w:rsid w:val="009C5429"/>
    <w:rsid w:val="009C5E00"/>
    <w:rsid w:val="009C6352"/>
    <w:rsid w:val="009C6500"/>
    <w:rsid w:val="009C66B8"/>
    <w:rsid w:val="009C77A3"/>
    <w:rsid w:val="009D03ED"/>
    <w:rsid w:val="009D0B29"/>
    <w:rsid w:val="009D126C"/>
    <w:rsid w:val="009D1BF4"/>
    <w:rsid w:val="009D1F39"/>
    <w:rsid w:val="009D255B"/>
    <w:rsid w:val="009D30D3"/>
    <w:rsid w:val="009D3FD5"/>
    <w:rsid w:val="009D4148"/>
    <w:rsid w:val="009D4B90"/>
    <w:rsid w:val="009D7644"/>
    <w:rsid w:val="009D7AA8"/>
    <w:rsid w:val="009E0EB4"/>
    <w:rsid w:val="009E1BE3"/>
    <w:rsid w:val="009E3330"/>
    <w:rsid w:val="009E4BFE"/>
    <w:rsid w:val="009E4D94"/>
    <w:rsid w:val="009E5E13"/>
    <w:rsid w:val="009E7344"/>
    <w:rsid w:val="009E7527"/>
    <w:rsid w:val="009E7A76"/>
    <w:rsid w:val="009F082A"/>
    <w:rsid w:val="009F1F1E"/>
    <w:rsid w:val="009F4661"/>
    <w:rsid w:val="009F529C"/>
    <w:rsid w:val="009F5848"/>
    <w:rsid w:val="009F662F"/>
    <w:rsid w:val="00A00AA8"/>
    <w:rsid w:val="00A01308"/>
    <w:rsid w:val="00A01973"/>
    <w:rsid w:val="00A02317"/>
    <w:rsid w:val="00A03037"/>
    <w:rsid w:val="00A05D62"/>
    <w:rsid w:val="00A06540"/>
    <w:rsid w:val="00A068C2"/>
    <w:rsid w:val="00A07289"/>
    <w:rsid w:val="00A11B73"/>
    <w:rsid w:val="00A12755"/>
    <w:rsid w:val="00A12B82"/>
    <w:rsid w:val="00A12FB7"/>
    <w:rsid w:val="00A141C2"/>
    <w:rsid w:val="00A14D47"/>
    <w:rsid w:val="00A162CA"/>
    <w:rsid w:val="00A2032B"/>
    <w:rsid w:val="00A205EB"/>
    <w:rsid w:val="00A20874"/>
    <w:rsid w:val="00A20D6F"/>
    <w:rsid w:val="00A22A83"/>
    <w:rsid w:val="00A23190"/>
    <w:rsid w:val="00A2351E"/>
    <w:rsid w:val="00A23C37"/>
    <w:rsid w:val="00A23FED"/>
    <w:rsid w:val="00A242CC"/>
    <w:rsid w:val="00A249FF"/>
    <w:rsid w:val="00A25AF4"/>
    <w:rsid w:val="00A2770E"/>
    <w:rsid w:val="00A27C78"/>
    <w:rsid w:val="00A34453"/>
    <w:rsid w:val="00A34D0E"/>
    <w:rsid w:val="00A35C14"/>
    <w:rsid w:val="00A41F09"/>
    <w:rsid w:val="00A4211F"/>
    <w:rsid w:val="00A4249D"/>
    <w:rsid w:val="00A42CB5"/>
    <w:rsid w:val="00A440D2"/>
    <w:rsid w:val="00A4454F"/>
    <w:rsid w:val="00A45636"/>
    <w:rsid w:val="00A46248"/>
    <w:rsid w:val="00A46FA3"/>
    <w:rsid w:val="00A474BA"/>
    <w:rsid w:val="00A47F02"/>
    <w:rsid w:val="00A5140F"/>
    <w:rsid w:val="00A53177"/>
    <w:rsid w:val="00A538E6"/>
    <w:rsid w:val="00A54B37"/>
    <w:rsid w:val="00A54CD9"/>
    <w:rsid w:val="00A55240"/>
    <w:rsid w:val="00A5624E"/>
    <w:rsid w:val="00A56DF8"/>
    <w:rsid w:val="00A56FF2"/>
    <w:rsid w:val="00A574B5"/>
    <w:rsid w:val="00A574D4"/>
    <w:rsid w:val="00A61212"/>
    <w:rsid w:val="00A6197B"/>
    <w:rsid w:val="00A62EA3"/>
    <w:rsid w:val="00A65140"/>
    <w:rsid w:val="00A65B64"/>
    <w:rsid w:val="00A65CC3"/>
    <w:rsid w:val="00A700E7"/>
    <w:rsid w:val="00A714E5"/>
    <w:rsid w:val="00A72260"/>
    <w:rsid w:val="00A73F39"/>
    <w:rsid w:val="00A8065E"/>
    <w:rsid w:val="00A80D9E"/>
    <w:rsid w:val="00A81739"/>
    <w:rsid w:val="00A81E33"/>
    <w:rsid w:val="00A81E9B"/>
    <w:rsid w:val="00A824D8"/>
    <w:rsid w:val="00A829D4"/>
    <w:rsid w:val="00A839A1"/>
    <w:rsid w:val="00A839AD"/>
    <w:rsid w:val="00A84B62"/>
    <w:rsid w:val="00A862BD"/>
    <w:rsid w:val="00A86A7C"/>
    <w:rsid w:val="00A90070"/>
    <w:rsid w:val="00A90386"/>
    <w:rsid w:val="00A91B03"/>
    <w:rsid w:val="00A91D16"/>
    <w:rsid w:val="00A91FE6"/>
    <w:rsid w:val="00A93872"/>
    <w:rsid w:val="00A93AA1"/>
    <w:rsid w:val="00A96379"/>
    <w:rsid w:val="00A977E4"/>
    <w:rsid w:val="00A97D7D"/>
    <w:rsid w:val="00AA07A6"/>
    <w:rsid w:val="00AA0E61"/>
    <w:rsid w:val="00AA0E7C"/>
    <w:rsid w:val="00AA1641"/>
    <w:rsid w:val="00AA1A2A"/>
    <w:rsid w:val="00AA2858"/>
    <w:rsid w:val="00AA663E"/>
    <w:rsid w:val="00AB07DC"/>
    <w:rsid w:val="00AB0A05"/>
    <w:rsid w:val="00AB13E8"/>
    <w:rsid w:val="00AB1936"/>
    <w:rsid w:val="00AB2EEF"/>
    <w:rsid w:val="00AB380B"/>
    <w:rsid w:val="00AB676D"/>
    <w:rsid w:val="00AB6A36"/>
    <w:rsid w:val="00AB74A4"/>
    <w:rsid w:val="00AC310F"/>
    <w:rsid w:val="00AC313D"/>
    <w:rsid w:val="00AC4036"/>
    <w:rsid w:val="00AC4143"/>
    <w:rsid w:val="00AC558B"/>
    <w:rsid w:val="00AC6498"/>
    <w:rsid w:val="00AC6F47"/>
    <w:rsid w:val="00AD155C"/>
    <w:rsid w:val="00AD2061"/>
    <w:rsid w:val="00AD221F"/>
    <w:rsid w:val="00AD2AB3"/>
    <w:rsid w:val="00AD2BC5"/>
    <w:rsid w:val="00AD301D"/>
    <w:rsid w:val="00AD4564"/>
    <w:rsid w:val="00AD4C80"/>
    <w:rsid w:val="00AD5BE6"/>
    <w:rsid w:val="00AD5CAD"/>
    <w:rsid w:val="00AD61BD"/>
    <w:rsid w:val="00AD6C23"/>
    <w:rsid w:val="00AE0404"/>
    <w:rsid w:val="00AE256A"/>
    <w:rsid w:val="00AE5058"/>
    <w:rsid w:val="00AE6710"/>
    <w:rsid w:val="00AE688B"/>
    <w:rsid w:val="00AE6C12"/>
    <w:rsid w:val="00AF051D"/>
    <w:rsid w:val="00AF1904"/>
    <w:rsid w:val="00AF1FA0"/>
    <w:rsid w:val="00AF2F24"/>
    <w:rsid w:val="00AF4027"/>
    <w:rsid w:val="00AF49D3"/>
    <w:rsid w:val="00AF4C59"/>
    <w:rsid w:val="00AF5BAF"/>
    <w:rsid w:val="00AF5F64"/>
    <w:rsid w:val="00AF5FD9"/>
    <w:rsid w:val="00AF66AD"/>
    <w:rsid w:val="00AF7A51"/>
    <w:rsid w:val="00AF7B9F"/>
    <w:rsid w:val="00AF7EC2"/>
    <w:rsid w:val="00B002C6"/>
    <w:rsid w:val="00B02993"/>
    <w:rsid w:val="00B02CF2"/>
    <w:rsid w:val="00B03932"/>
    <w:rsid w:val="00B03D09"/>
    <w:rsid w:val="00B0491B"/>
    <w:rsid w:val="00B05320"/>
    <w:rsid w:val="00B053AE"/>
    <w:rsid w:val="00B055FF"/>
    <w:rsid w:val="00B100C4"/>
    <w:rsid w:val="00B11F4E"/>
    <w:rsid w:val="00B11F55"/>
    <w:rsid w:val="00B12154"/>
    <w:rsid w:val="00B12187"/>
    <w:rsid w:val="00B127E2"/>
    <w:rsid w:val="00B1394A"/>
    <w:rsid w:val="00B13C42"/>
    <w:rsid w:val="00B13C7D"/>
    <w:rsid w:val="00B14055"/>
    <w:rsid w:val="00B151C1"/>
    <w:rsid w:val="00B1526E"/>
    <w:rsid w:val="00B16272"/>
    <w:rsid w:val="00B170CE"/>
    <w:rsid w:val="00B20E58"/>
    <w:rsid w:val="00B2167D"/>
    <w:rsid w:val="00B22379"/>
    <w:rsid w:val="00B227CE"/>
    <w:rsid w:val="00B22B17"/>
    <w:rsid w:val="00B232F3"/>
    <w:rsid w:val="00B23486"/>
    <w:rsid w:val="00B26493"/>
    <w:rsid w:val="00B2659F"/>
    <w:rsid w:val="00B279E7"/>
    <w:rsid w:val="00B300F9"/>
    <w:rsid w:val="00B30974"/>
    <w:rsid w:val="00B309AC"/>
    <w:rsid w:val="00B31B5F"/>
    <w:rsid w:val="00B336A4"/>
    <w:rsid w:val="00B33837"/>
    <w:rsid w:val="00B34013"/>
    <w:rsid w:val="00B40541"/>
    <w:rsid w:val="00B406BF"/>
    <w:rsid w:val="00B42D11"/>
    <w:rsid w:val="00B45789"/>
    <w:rsid w:val="00B4609C"/>
    <w:rsid w:val="00B461BF"/>
    <w:rsid w:val="00B47335"/>
    <w:rsid w:val="00B502A2"/>
    <w:rsid w:val="00B50C0F"/>
    <w:rsid w:val="00B518E0"/>
    <w:rsid w:val="00B52703"/>
    <w:rsid w:val="00B52C7A"/>
    <w:rsid w:val="00B52CA0"/>
    <w:rsid w:val="00B53596"/>
    <w:rsid w:val="00B53B10"/>
    <w:rsid w:val="00B54D60"/>
    <w:rsid w:val="00B550E5"/>
    <w:rsid w:val="00B55C7D"/>
    <w:rsid w:val="00B56EC7"/>
    <w:rsid w:val="00B57981"/>
    <w:rsid w:val="00B60CA4"/>
    <w:rsid w:val="00B61D57"/>
    <w:rsid w:val="00B61FD7"/>
    <w:rsid w:val="00B6227E"/>
    <w:rsid w:val="00B640A3"/>
    <w:rsid w:val="00B64F78"/>
    <w:rsid w:val="00B6718E"/>
    <w:rsid w:val="00B672F5"/>
    <w:rsid w:val="00B70451"/>
    <w:rsid w:val="00B70BE3"/>
    <w:rsid w:val="00B71244"/>
    <w:rsid w:val="00B71BB4"/>
    <w:rsid w:val="00B72594"/>
    <w:rsid w:val="00B725A2"/>
    <w:rsid w:val="00B73381"/>
    <w:rsid w:val="00B73798"/>
    <w:rsid w:val="00B744E0"/>
    <w:rsid w:val="00B744E1"/>
    <w:rsid w:val="00B756FD"/>
    <w:rsid w:val="00B769B9"/>
    <w:rsid w:val="00B80329"/>
    <w:rsid w:val="00B80BE4"/>
    <w:rsid w:val="00B8203B"/>
    <w:rsid w:val="00B84F7C"/>
    <w:rsid w:val="00B85C6C"/>
    <w:rsid w:val="00B86EFC"/>
    <w:rsid w:val="00B87F72"/>
    <w:rsid w:val="00B90C38"/>
    <w:rsid w:val="00B916B5"/>
    <w:rsid w:val="00B940A1"/>
    <w:rsid w:val="00B942DE"/>
    <w:rsid w:val="00B96C17"/>
    <w:rsid w:val="00BA22E8"/>
    <w:rsid w:val="00BA2ED6"/>
    <w:rsid w:val="00BA32BE"/>
    <w:rsid w:val="00BA46F3"/>
    <w:rsid w:val="00BA5FC1"/>
    <w:rsid w:val="00BA758F"/>
    <w:rsid w:val="00BB0176"/>
    <w:rsid w:val="00BB0974"/>
    <w:rsid w:val="00BB20C0"/>
    <w:rsid w:val="00BB2123"/>
    <w:rsid w:val="00BB3580"/>
    <w:rsid w:val="00BB37C9"/>
    <w:rsid w:val="00BB73E6"/>
    <w:rsid w:val="00BC14F8"/>
    <w:rsid w:val="00BC2631"/>
    <w:rsid w:val="00BC3D07"/>
    <w:rsid w:val="00BC6238"/>
    <w:rsid w:val="00BC6AA5"/>
    <w:rsid w:val="00BC720D"/>
    <w:rsid w:val="00BC768F"/>
    <w:rsid w:val="00BC7E09"/>
    <w:rsid w:val="00BD0112"/>
    <w:rsid w:val="00BD1E66"/>
    <w:rsid w:val="00BD2639"/>
    <w:rsid w:val="00BD44F6"/>
    <w:rsid w:val="00BD53AE"/>
    <w:rsid w:val="00BD5974"/>
    <w:rsid w:val="00BD63FE"/>
    <w:rsid w:val="00BD6D16"/>
    <w:rsid w:val="00BD6F89"/>
    <w:rsid w:val="00BD73A0"/>
    <w:rsid w:val="00BD7413"/>
    <w:rsid w:val="00BD7573"/>
    <w:rsid w:val="00BD78B8"/>
    <w:rsid w:val="00BD7E10"/>
    <w:rsid w:val="00BE1B4C"/>
    <w:rsid w:val="00BE236B"/>
    <w:rsid w:val="00BE2375"/>
    <w:rsid w:val="00BE3451"/>
    <w:rsid w:val="00BE6599"/>
    <w:rsid w:val="00BF1B23"/>
    <w:rsid w:val="00BF2AF3"/>
    <w:rsid w:val="00BF40C7"/>
    <w:rsid w:val="00BF5A6A"/>
    <w:rsid w:val="00C00331"/>
    <w:rsid w:val="00C00893"/>
    <w:rsid w:val="00C02D96"/>
    <w:rsid w:val="00C03E4F"/>
    <w:rsid w:val="00C03EE9"/>
    <w:rsid w:val="00C049CC"/>
    <w:rsid w:val="00C04A53"/>
    <w:rsid w:val="00C04AEB"/>
    <w:rsid w:val="00C04C1E"/>
    <w:rsid w:val="00C06A80"/>
    <w:rsid w:val="00C0717B"/>
    <w:rsid w:val="00C07A40"/>
    <w:rsid w:val="00C11CB7"/>
    <w:rsid w:val="00C11CDA"/>
    <w:rsid w:val="00C12229"/>
    <w:rsid w:val="00C12B9E"/>
    <w:rsid w:val="00C1315D"/>
    <w:rsid w:val="00C14A5C"/>
    <w:rsid w:val="00C152F2"/>
    <w:rsid w:val="00C15975"/>
    <w:rsid w:val="00C162F3"/>
    <w:rsid w:val="00C16EC2"/>
    <w:rsid w:val="00C17483"/>
    <w:rsid w:val="00C216DC"/>
    <w:rsid w:val="00C223E0"/>
    <w:rsid w:val="00C226AC"/>
    <w:rsid w:val="00C23455"/>
    <w:rsid w:val="00C237DA"/>
    <w:rsid w:val="00C2491D"/>
    <w:rsid w:val="00C24C7A"/>
    <w:rsid w:val="00C266BC"/>
    <w:rsid w:val="00C26826"/>
    <w:rsid w:val="00C2766E"/>
    <w:rsid w:val="00C3157F"/>
    <w:rsid w:val="00C31A87"/>
    <w:rsid w:val="00C31B9D"/>
    <w:rsid w:val="00C31E2D"/>
    <w:rsid w:val="00C33FC1"/>
    <w:rsid w:val="00C33FEA"/>
    <w:rsid w:val="00C3465A"/>
    <w:rsid w:val="00C356BD"/>
    <w:rsid w:val="00C3660F"/>
    <w:rsid w:val="00C36F82"/>
    <w:rsid w:val="00C3750F"/>
    <w:rsid w:val="00C376BC"/>
    <w:rsid w:val="00C41D43"/>
    <w:rsid w:val="00C41F8F"/>
    <w:rsid w:val="00C43A8E"/>
    <w:rsid w:val="00C43BCA"/>
    <w:rsid w:val="00C43BDF"/>
    <w:rsid w:val="00C44F9B"/>
    <w:rsid w:val="00C50807"/>
    <w:rsid w:val="00C5291C"/>
    <w:rsid w:val="00C5372D"/>
    <w:rsid w:val="00C53CC6"/>
    <w:rsid w:val="00C54FE6"/>
    <w:rsid w:val="00C56AFB"/>
    <w:rsid w:val="00C57EFF"/>
    <w:rsid w:val="00C6141B"/>
    <w:rsid w:val="00C62D39"/>
    <w:rsid w:val="00C6333F"/>
    <w:rsid w:val="00C63E72"/>
    <w:rsid w:val="00C666AE"/>
    <w:rsid w:val="00C66B8E"/>
    <w:rsid w:val="00C67836"/>
    <w:rsid w:val="00C7055F"/>
    <w:rsid w:val="00C70A95"/>
    <w:rsid w:val="00C70EFC"/>
    <w:rsid w:val="00C75DDA"/>
    <w:rsid w:val="00C7792B"/>
    <w:rsid w:val="00C77AAC"/>
    <w:rsid w:val="00C80EF4"/>
    <w:rsid w:val="00C82470"/>
    <w:rsid w:val="00C83711"/>
    <w:rsid w:val="00C848A9"/>
    <w:rsid w:val="00C848B9"/>
    <w:rsid w:val="00C85B7F"/>
    <w:rsid w:val="00C85CD1"/>
    <w:rsid w:val="00C86098"/>
    <w:rsid w:val="00C8743B"/>
    <w:rsid w:val="00C916E7"/>
    <w:rsid w:val="00C91AFE"/>
    <w:rsid w:val="00C92333"/>
    <w:rsid w:val="00C930FA"/>
    <w:rsid w:val="00C93870"/>
    <w:rsid w:val="00C94B36"/>
    <w:rsid w:val="00C95D00"/>
    <w:rsid w:val="00C973C9"/>
    <w:rsid w:val="00C97B46"/>
    <w:rsid w:val="00CA186F"/>
    <w:rsid w:val="00CA1903"/>
    <w:rsid w:val="00CA22CB"/>
    <w:rsid w:val="00CA5286"/>
    <w:rsid w:val="00CA613E"/>
    <w:rsid w:val="00CA6187"/>
    <w:rsid w:val="00CA6C69"/>
    <w:rsid w:val="00CA71A3"/>
    <w:rsid w:val="00CB0003"/>
    <w:rsid w:val="00CB0735"/>
    <w:rsid w:val="00CB0A7B"/>
    <w:rsid w:val="00CB0FC2"/>
    <w:rsid w:val="00CB2124"/>
    <w:rsid w:val="00CB2B12"/>
    <w:rsid w:val="00CB33A2"/>
    <w:rsid w:val="00CB5128"/>
    <w:rsid w:val="00CB590D"/>
    <w:rsid w:val="00CB7117"/>
    <w:rsid w:val="00CC1522"/>
    <w:rsid w:val="00CC2355"/>
    <w:rsid w:val="00CC2B61"/>
    <w:rsid w:val="00CC2D90"/>
    <w:rsid w:val="00CC456A"/>
    <w:rsid w:val="00CC5069"/>
    <w:rsid w:val="00CC594F"/>
    <w:rsid w:val="00CC5DF7"/>
    <w:rsid w:val="00CC6890"/>
    <w:rsid w:val="00CD0F8A"/>
    <w:rsid w:val="00CD235E"/>
    <w:rsid w:val="00CD2B77"/>
    <w:rsid w:val="00CD3691"/>
    <w:rsid w:val="00CD3F10"/>
    <w:rsid w:val="00CD5AD0"/>
    <w:rsid w:val="00CD777E"/>
    <w:rsid w:val="00CE00EC"/>
    <w:rsid w:val="00CE053E"/>
    <w:rsid w:val="00CE05B0"/>
    <w:rsid w:val="00CE0C45"/>
    <w:rsid w:val="00CE0DC9"/>
    <w:rsid w:val="00CE316C"/>
    <w:rsid w:val="00CE34AF"/>
    <w:rsid w:val="00CE375E"/>
    <w:rsid w:val="00CE4D3C"/>
    <w:rsid w:val="00CE59B5"/>
    <w:rsid w:val="00CE633B"/>
    <w:rsid w:val="00CE7204"/>
    <w:rsid w:val="00CE7776"/>
    <w:rsid w:val="00CF00CB"/>
    <w:rsid w:val="00CF07AF"/>
    <w:rsid w:val="00CF07C8"/>
    <w:rsid w:val="00CF0CE7"/>
    <w:rsid w:val="00CF156F"/>
    <w:rsid w:val="00CF1E6A"/>
    <w:rsid w:val="00CF2119"/>
    <w:rsid w:val="00CF2897"/>
    <w:rsid w:val="00CF320B"/>
    <w:rsid w:val="00CF3DDC"/>
    <w:rsid w:val="00CF40B2"/>
    <w:rsid w:val="00CF543A"/>
    <w:rsid w:val="00CF5A52"/>
    <w:rsid w:val="00CF6A24"/>
    <w:rsid w:val="00CF6C7B"/>
    <w:rsid w:val="00CF7296"/>
    <w:rsid w:val="00CF78BC"/>
    <w:rsid w:val="00CF7E28"/>
    <w:rsid w:val="00D01100"/>
    <w:rsid w:val="00D02F7E"/>
    <w:rsid w:val="00D031B1"/>
    <w:rsid w:val="00D034A8"/>
    <w:rsid w:val="00D051C0"/>
    <w:rsid w:val="00D1100E"/>
    <w:rsid w:val="00D1154C"/>
    <w:rsid w:val="00D1397D"/>
    <w:rsid w:val="00D139D9"/>
    <w:rsid w:val="00D13BB3"/>
    <w:rsid w:val="00D155CC"/>
    <w:rsid w:val="00D15C15"/>
    <w:rsid w:val="00D17A2C"/>
    <w:rsid w:val="00D2158C"/>
    <w:rsid w:val="00D23228"/>
    <w:rsid w:val="00D2328D"/>
    <w:rsid w:val="00D248BF"/>
    <w:rsid w:val="00D24B54"/>
    <w:rsid w:val="00D2592F"/>
    <w:rsid w:val="00D25AF4"/>
    <w:rsid w:val="00D260D2"/>
    <w:rsid w:val="00D30C1F"/>
    <w:rsid w:val="00D31F38"/>
    <w:rsid w:val="00D33344"/>
    <w:rsid w:val="00D33F85"/>
    <w:rsid w:val="00D3441C"/>
    <w:rsid w:val="00D35E3A"/>
    <w:rsid w:val="00D36E78"/>
    <w:rsid w:val="00D37587"/>
    <w:rsid w:val="00D41045"/>
    <w:rsid w:val="00D42974"/>
    <w:rsid w:val="00D42A03"/>
    <w:rsid w:val="00D42F9C"/>
    <w:rsid w:val="00D4319D"/>
    <w:rsid w:val="00D43E02"/>
    <w:rsid w:val="00D43F18"/>
    <w:rsid w:val="00D46F4E"/>
    <w:rsid w:val="00D51761"/>
    <w:rsid w:val="00D526FD"/>
    <w:rsid w:val="00D53474"/>
    <w:rsid w:val="00D54446"/>
    <w:rsid w:val="00D54DBF"/>
    <w:rsid w:val="00D5693E"/>
    <w:rsid w:val="00D607C1"/>
    <w:rsid w:val="00D6116C"/>
    <w:rsid w:val="00D61BB4"/>
    <w:rsid w:val="00D62155"/>
    <w:rsid w:val="00D62E91"/>
    <w:rsid w:val="00D6365A"/>
    <w:rsid w:val="00D652A7"/>
    <w:rsid w:val="00D660D0"/>
    <w:rsid w:val="00D70951"/>
    <w:rsid w:val="00D71C79"/>
    <w:rsid w:val="00D73285"/>
    <w:rsid w:val="00D75138"/>
    <w:rsid w:val="00D7529C"/>
    <w:rsid w:val="00D7630C"/>
    <w:rsid w:val="00D778E4"/>
    <w:rsid w:val="00D80133"/>
    <w:rsid w:val="00D83EAD"/>
    <w:rsid w:val="00D85666"/>
    <w:rsid w:val="00D85A44"/>
    <w:rsid w:val="00D85AEF"/>
    <w:rsid w:val="00D86174"/>
    <w:rsid w:val="00D86667"/>
    <w:rsid w:val="00D871E4"/>
    <w:rsid w:val="00D87558"/>
    <w:rsid w:val="00D910B0"/>
    <w:rsid w:val="00D917A8"/>
    <w:rsid w:val="00D91AD8"/>
    <w:rsid w:val="00D92937"/>
    <w:rsid w:val="00D9317B"/>
    <w:rsid w:val="00D937DC"/>
    <w:rsid w:val="00D93EB0"/>
    <w:rsid w:val="00D947CD"/>
    <w:rsid w:val="00D94A46"/>
    <w:rsid w:val="00D94C05"/>
    <w:rsid w:val="00D94CF8"/>
    <w:rsid w:val="00D96587"/>
    <w:rsid w:val="00DA1D59"/>
    <w:rsid w:val="00DA2AAC"/>
    <w:rsid w:val="00DA2B91"/>
    <w:rsid w:val="00DA2D02"/>
    <w:rsid w:val="00DA3A03"/>
    <w:rsid w:val="00DA4F36"/>
    <w:rsid w:val="00DA54F5"/>
    <w:rsid w:val="00DA73C4"/>
    <w:rsid w:val="00DB413D"/>
    <w:rsid w:val="00DB46FE"/>
    <w:rsid w:val="00DB4851"/>
    <w:rsid w:val="00DB4E46"/>
    <w:rsid w:val="00DB5A2C"/>
    <w:rsid w:val="00DB733E"/>
    <w:rsid w:val="00DC1BE4"/>
    <w:rsid w:val="00DC2E1C"/>
    <w:rsid w:val="00DC62D2"/>
    <w:rsid w:val="00DC7526"/>
    <w:rsid w:val="00DC7603"/>
    <w:rsid w:val="00DC77AD"/>
    <w:rsid w:val="00DC78CE"/>
    <w:rsid w:val="00DD39A5"/>
    <w:rsid w:val="00DD4C71"/>
    <w:rsid w:val="00DD53C6"/>
    <w:rsid w:val="00DD712F"/>
    <w:rsid w:val="00DE0C49"/>
    <w:rsid w:val="00DE23DB"/>
    <w:rsid w:val="00DE3433"/>
    <w:rsid w:val="00DE37FD"/>
    <w:rsid w:val="00DE3C6A"/>
    <w:rsid w:val="00DE4557"/>
    <w:rsid w:val="00DE461E"/>
    <w:rsid w:val="00DE4954"/>
    <w:rsid w:val="00DE551F"/>
    <w:rsid w:val="00DE690D"/>
    <w:rsid w:val="00DE7CAB"/>
    <w:rsid w:val="00DF09D9"/>
    <w:rsid w:val="00DF3368"/>
    <w:rsid w:val="00DF3B44"/>
    <w:rsid w:val="00DF44AC"/>
    <w:rsid w:val="00E01640"/>
    <w:rsid w:val="00E02B93"/>
    <w:rsid w:val="00E05CF0"/>
    <w:rsid w:val="00E070EC"/>
    <w:rsid w:val="00E10881"/>
    <w:rsid w:val="00E11CB4"/>
    <w:rsid w:val="00E13072"/>
    <w:rsid w:val="00E13274"/>
    <w:rsid w:val="00E1525B"/>
    <w:rsid w:val="00E15AE3"/>
    <w:rsid w:val="00E204E2"/>
    <w:rsid w:val="00E21477"/>
    <w:rsid w:val="00E215C7"/>
    <w:rsid w:val="00E235D6"/>
    <w:rsid w:val="00E27096"/>
    <w:rsid w:val="00E27296"/>
    <w:rsid w:val="00E30C54"/>
    <w:rsid w:val="00E30C72"/>
    <w:rsid w:val="00E31C9D"/>
    <w:rsid w:val="00E32F61"/>
    <w:rsid w:val="00E33284"/>
    <w:rsid w:val="00E3418D"/>
    <w:rsid w:val="00E3507E"/>
    <w:rsid w:val="00E35423"/>
    <w:rsid w:val="00E36156"/>
    <w:rsid w:val="00E36354"/>
    <w:rsid w:val="00E36DB7"/>
    <w:rsid w:val="00E4487C"/>
    <w:rsid w:val="00E44EBA"/>
    <w:rsid w:val="00E45C2B"/>
    <w:rsid w:val="00E467AE"/>
    <w:rsid w:val="00E46BBD"/>
    <w:rsid w:val="00E47566"/>
    <w:rsid w:val="00E502E1"/>
    <w:rsid w:val="00E509D5"/>
    <w:rsid w:val="00E517CE"/>
    <w:rsid w:val="00E522DF"/>
    <w:rsid w:val="00E54228"/>
    <w:rsid w:val="00E546E6"/>
    <w:rsid w:val="00E54FE8"/>
    <w:rsid w:val="00E55793"/>
    <w:rsid w:val="00E57AF9"/>
    <w:rsid w:val="00E57CCF"/>
    <w:rsid w:val="00E600FF"/>
    <w:rsid w:val="00E604F7"/>
    <w:rsid w:val="00E60D36"/>
    <w:rsid w:val="00E633E0"/>
    <w:rsid w:val="00E63FDB"/>
    <w:rsid w:val="00E64122"/>
    <w:rsid w:val="00E6473E"/>
    <w:rsid w:val="00E647D3"/>
    <w:rsid w:val="00E65B6F"/>
    <w:rsid w:val="00E6637A"/>
    <w:rsid w:val="00E6647C"/>
    <w:rsid w:val="00E6678B"/>
    <w:rsid w:val="00E66E3E"/>
    <w:rsid w:val="00E70FEC"/>
    <w:rsid w:val="00E7119A"/>
    <w:rsid w:val="00E72166"/>
    <w:rsid w:val="00E73786"/>
    <w:rsid w:val="00E80121"/>
    <w:rsid w:val="00E80FBD"/>
    <w:rsid w:val="00E81F74"/>
    <w:rsid w:val="00E823D2"/>
    <w:rsid w:val="00E837E8"/>
    <w:rsid w:val="00E846F2"/>
    <w:rsid w:val="00E87712"/>
    <w:rsid w:val="00E87856"/>
    <w:rsid w:val="00E8793E"/>
    <w:rsid w:val="00E87A2C"/>
    <w:rsid w:val="00E87E66"/>
    <w:rsid w:val="00E903D8"/>
    <w:rsid w:val="00E92858"/>
    <w:rsid w:val="00E930B5"/>
    <w:rsid w:val="00E953B9"/>
    <w:rsid w:val="00E9775A"/>
    <w:rsid w:val="00EA023D"/>
    <w:rsid w:val="00EA22E8"/>
    <w:rsid w:val="00EA2A82"/>
    <w:rsid w:val="00EA3004"/>
    <w:rsid w:val="00EA3A23"/>
    <w:rsid w:val="00EA47C2"/>
    <w:rsid w:val="00EA4D3A"/>
    <w:rsid w:val="00EA5173"/>
    <w:rsid w:val="00EA782C"/>
    <w:rsid w:val="00EA7F33"/>
    <w:rsid w:val="00EB00E6"/>
    <w:rsid w:val="00EB0D6C"/>
    <w:rsid w:val="00EB1103"/>
    <w:rsid w:val="00EB36B3"/>
    <w:rsid w:val="00EB52F8"/>
    <w:rsid w:val="00EB5948"/>
    <w:rsid w:val="00EB73AE"/>
    <w:rsid w:val="00EB7508"/>
    <w:rsid w:val="00EC0266"/>
    <w:rsid w:val="00EC0A25"/>
    <w:rsid w:val="00EC1633"/>
    <w:rsid w:val="00EC188B"/>
    <w:rsid w:val="00EC1D04"/>
    <w:rsid w:val="00EC1DB3"/>
    <w:rsid w:val="00EC2E37"/>
    <w:rsid w:val="00EC3387"/>
    <w:rsid w:val="00EC436E"/>
    <w:rsid w:val="00EC74A0"/>
    <w:rsid w:val="00EC75B0"/>
    <w:rsid w:val="00ED035F"/>
    <w:rsid w:val="00ED08DD"/>
    <w:rsid w:val="00ED0CC4"/>
    <w:rsid w:val="00ED201C"/>
    <w:rsid w:val="00ED236E"/>
    <w:rsid w:val="00ED3293"/>
    <w:rsid w:val="00ED34B7"/>
    <w:rsid w:val="00ED4FF6"/>
    <w:rsid w:val="00ED6055"/>
    <w:rsid w:val="00ED6624"/>
    <w:rsid w:val="00ED6CEA"/>
    <w:rsid w:val="00EE06AE"/>
    <w:rsid w:val="00EE2252"/>
    <w:rsid w:val="00EE28B4"/>
    <w:rsid w:val="00EE2F10"/>
    <w:rsid w:val="00EE4A73"/>
    <w:rsid w:val="00EE54D6"/>
    <w:rsid w:val="00EE5647"/>
    <w:rsid w:val="00EE6FC7"/>
    <w:rsid w:val="00EE7552"/>
    <w:rsid w:val="00EE788F"/>
    <w:rsid w:val="00EE78B9"/>
    <w:rsid w:val="00EF04F5"/>
    <w:rsid w:val="00EF07AA"/>
    <w:rsid w:val="00EF10FF"/>
    <w:rsid w:val="00EF1FEB"/>
    <w:rsid w:val="00EF3278"/>
    <w:rsid w:val="00EF3AFC"/>
    <w:rsid w:val="00EF4116"/>
    <w:rsid w:val="00EF427C"/>
    <w:rsid w:val="00EF5396"/>
    <w:rsid w:val="00EF5597"/>
    <w:rsid w:val="00EF6DC1"/>
    <w:rsid w:val="00EF6F89"/>
    <w:rsid w:val="00EF7796"/>
    <w:rsid w:val="00F021CD"/>
    <w:rsid w:val="00F022FE"/>
    <w:rsid w:val="00F02310"/>
    <w:rsid w:val="00F02CE7"/>
    <w:rsid w:val="00F03DFB"/>
    <w:rsid w:val="00F03F9A"/>
    <w:rsid w:val="00F049D1"/>
    <w:rsid w:val="00F06053"/>
    <w:rsid w:val="00F06AA6"/>
    <w:rsid w:val="00F06C34"/>
    <w:rsid w:val="00F07492"/>
    <w:rsid w:val="00F0763E"/>
    <w:rsid w:val="00F07727"/>
    <w:rsid w:val="00F103D8"/>
    <w:rsid w:val="00F108E8"/>
    <w:rsid w:val="00F10D6B"/>
    <w:rsid w:val="00F12E6B"/>
    <w:rsid w:val="00F14B98"/>
    <w:rsid w:val="00F154B7"/>
    <w:rsid w:val="00F16059"/>
    <w:rsid w:val="00F16D8F"/>
    <w:rsid w:val="00F20A3E"/>
    <w:rsid w:val="00F21607"/>
    <w:rsid w:val="00F21739"/>
    <w:rsid w:val="00F221AB"/>
    <w:rsid w:val="00F22A8C"/>
    <w:rsid w:val="00F23020"/>
    <w:rsid w:val="00F23627"/>
    <w:rsid w:val="00F258E5"/>
    <w:rsid w:val="00F27A3C"/>
    <w:rsid w:val="00F307AB"/>
    <w:rsid w:val="00F31619"/>
    <w:rsid w:val="00F33563"/>
    <w:rsid w:val="00F36181"/>
    <w:rsid w:val="00F36FA3"/>
    <w:rsid w:val="00F36FE2"/>
    <w:rsid w:val="00F371DC"/>
    <w:rsid w:val="00F3792D"/>
    <w:rsid w:val="00F40266"/>
    <w:rsid w:val="00F40D8E"/>
    <w:rsid w:val="00F412CF"/>
    <w:rsid w:val="00F439E1"/>
    <w:rsid w:val="00F43FD0"/>
    <w:rsid w:val="00F442B9"/>
    <w:rsid w:val="00F4679F"/>
    <w:rsid w:val="00F46AD1"/>
    <w:rsid w:val="00F47853"/>
    <w:rsid w:val="00F5095E"/>
    <w:rsid w:val="00F51934"/>
    <w:rsid w:val="00F51F66"/>
    <w:rsid w:val="00F52930"/>
    <w:rsid w:val="00F542D1"/>
    <w:rsid w:val="00F54CFA"/>
    <w:rsid w:val="00F55687"/>
    <w:rsid w:val="00F57585"/>
    <w:rsid w:val="00F57835"/>
    <w:rsid w:val="00F60A16"/>
    <w:rsid w:val="00F61B50"/>
    <w:rsid w:val="00F62B04"/>
    <w:rsid w:val="00F631C8"/>
    <w:rsid w:val="00F63F3A"/>
    <w:rsid w:val="00F65AEF"/>
    <w:rsid w:val="00F65F5E"/>
    <w:rsid w:val="00F7127B"/>
    <w:rsid w:val="00F716C9"/>
    <w:rsid w:val="00F71C5F"/>
    <w:rsid w:val="00F72E0B"/>
    <w:rsid w:val="00F74F55"/>
    <w:rsid w:val="00F7526F"/>
    <w:rsid w:val="00F75BB3"/>
    <w:rsid w:val="00F774E1"/>
    <w:rsid w:val="00F80EC0"/>
    <w:rsid w:val="00F821E0"/>
    <w:rsid w:val="00F84B3E"/>
    <w:rsid w:val="00F84DF2"/>
    <w:rsid w:val="00F8530A"/>
    <w:rsid w:val="00F85471"/>
    <w:rsid w:val="00F85494"/>
    <w:rsid w:val="00F85E03"/>
    <w:rsid w:val="00F87546"/>
    <w:rsid w:val="00F90A3C"/>
    <w:rsid w:val="00F90B5F"/>
    <w:rsid w:val="00F92AAB"/>
    <w:rsid w:val="00F92BF2"/>
    <w:rsid w:val="00F92FF0"/>
    <w:rsid w:val="00F93E26"/>
    <w:rsid w:val="00F958D8"/>
    <w:rsid w:val="00F96D59"/>
    <w:rsid w:val="00FA0A1A"/>
    <w:rsid w:val="00FA1AA0"/>
    <w:rsid w:val="00FA27EC"/>
    <w:rsid w:val="00FA35C2"/>
    <w:rsid w:val="00FA35D0"/>
    <w:rsid w:val="00FA35F2"/>
    <w:rsid w:val="00FA39C6"/>
    <w:rsid w:val="00FA48AC"/>
    <w:rsid w:val="00FA4933"/>
    <w:rsid w:val="00FA55D1"/>
    <w:rsid w:val="00FA5790"/>
    <w:rsid w:val="00FB04BE"/>
    <w:rsid w:val="00FB18F3"/>
    <w:rsid w:val="00FB2F60"/>
    <w:rsid w:val="00FB3D74"/>
    <w:rsid w:val="00FC0096"/>
    <w:rsid w:val="00FC3316"/>
    <w:rsid w:val="00FC3EC7"/>
    <w:rsid w:val="00FC533E"/>
    <w:rsid w:val="00FC5881"/>
    <w:rsid w:val="00FC70BF"/>
    <w:rsid w:val="00FD201F"/>
    <w:rsid w:val="00FD4670"/>
    <w:rsid w:val="00FD524F"/>
    <w:rsid w:val="00FD5477"/>
    <w:rsid w:val="00FD5942"/>
    <w:rsid w:val="00FD5FDD"/>
    <w:rsid w:val="00FD661B"/>
    <w:rsid w:val="00FD6B85"/>
    <w:rsid w:val="00FD716E"/>
    <w:rsid w:val="00FE025E"/>
    <w:rsid w:val="00FE0710"/>
    <w:rsid w:val="00FE194C"/>
    <w:rsid w:val="00FE23A1"/>
    <w:rsid w:val="00FE4492"/>
    <w:rsid w:val="00FE5432"/>
    <w:rsid w:val="00FE55CA"/>
    <w:rsid w:val="00FE58F2"/>
    <w:rsid w:val="00FE5E8E"/>
    <w:rsid w:val="00FE6E0E"/>
    <w:rsid w:val="00FF3D8C"/>
    <w:rsid w:val="00FF4070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351E"/>
  <w15:docId w15:val="{D07847A5-D62A-4C16-9304-AE699FBD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07F"/>
    <w:pPr>
      <w:widowControl w:val="0"/>
      <w:suppressAutoHyphens/>
      <w:autoSpaceDN w:val="0"/>
      <w:spacing w:after="0"/>
      <w:jc w:val="both"/>
    </w:pPr>
    <w:rPr>
      <w:rFonts w:asciiTheme="majorHAnsi" w:eastAsia="SimSun" w:hAnsiTheme="majorHAnsi" w:cs="Mangal"/>
      <w:kern w:val="3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4325E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E4557"/>
    <w:pPr>
      <w:keepNext/>
      <w:keepLines/>
      <w:outlineLvl w:val="1"/>
    </w:pPr>
    <w:rPr>
      <w:rFonts w:ascii="Arial" w:eastAsiaTheme="majorEastAsia" w:hAnsi="Arial"/>
      <w:b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D260D2"/>
    <w:pPr>
      <w:keepNext/>
      <w:keepLines/>
      <w:outlineLvl w:val="2"/>
    </w:pPr>
    <w:rPr>
      <w:rFonts w:ascii="Arial" w:eastAsiaTheme="majorEastAsia" w:hAnsi="Arial"/>
      <w:szCs w:val="21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A3C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5E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3">
    <w:name w:val="Hyperlink"/>
    <w:basedOn w:val="a0"/>
    <w:uiPriority w:val="99"/>
    <w:unhideWhenUsed/>
    <w:rsid w:val="0014325E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08628D"/>
    <w:rPr>
      <w:color w:val="106BBE"/>
    </w:rPr>
  </w:style>
  <w:style w:type="paragraph" w:styleId="a5">
    <w:name w:val="Normal (Web)"/>
    <w:basedOn w:val="a"/>
    <w:uiPriority w:val="99"/>
    <w:unhideWhenUsed/>
    <w:rsid w:val="00BD78B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CA613E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A613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CA613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A613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316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paragraph" w:styleId="aa">
    <w:name w:val="footnote text"/>
    <w:basedOn w:val="Standard"/>
    <w:link w:val="ab"/>
    <w:rsid w:val="00031623"/>
    <w:pPr>
      <w:suppressAutoHyphens w:val="0"/>
    </w:pPr>
    <w:rPr>
      <w:lang w:eastAsia="ru-RU"/>
    </w:rPr>
  </w:style>
  <w:style w:type="character" w:customStyle="1" w:styleId="ab">
    <w:name w:val="Текст сноски Знак"/>
    <w:basedOn w:val="a0"/>
    <w:link w:val="aa"/>
    <w:rsid w:val="00031623"/>
    <w:rPr>
      <w:rFonts w:ascii="Times New Roman" w:eastAsia="Times New Roman" w:hAnsi="Times New Roman" w:cs="Mangal"/>
      <w:kern w:val="3"/>
      <w:sz w:val="20"/>
      <w:szCs w:val="20"/>
      <w:lang w:eastAsia="ru-RU" w:bidi="hi-IN"/>
    </w:rPr>
  </w:style>
  <w:style w:type="character" w:styleId="ac">
    <w:name w:val="footnote reference"/>
    <w:basedOn w:val="a0"/>
    <w:uiPriority w:val="99"/>
    <w:rsid w:val="00031623"/>
    <w:rPr>
      <w:position w:val="0"/>
      <w:vertAlign w:val="superscript"/>
    </w:rPr>
  </w:style>
  <w:style w:type="paragraph" w:customStyle="1" w:styleId="ad">
    <w:name w:val="Прижатый влево"/>
    <w:basedOn w:val="a"/>
    <w:next w:val="a"/>
    <w:uiPriority w:val="99"/>
    <w:rsid w:val="00FE0710"/>
    <w:pPr>
      <w:widowControl/>
      <w:suppressAutoHyphens w:val="0"/>
      <w:autoSpaceDE w:val="0"/>
      <w:adjustRightInd w:val="0"/>
    </w:pPr>
    <w:rPr>
      <w:rFonts w:ascii="Arial" w:eastAsiaTheme="minorHAnsi" w:hAnsi="Arial" w:cs="Arial"/>
      <w:kern w:val="0"/>
      <w:lang w:eastAsia="en-US" w:bidi="ar-SA"/>
    </w:rPr>
  </w:style>
  <w:style w:type="character" w:customStyle="1" w:styleId="apple-converted-space">
    <w:name w:val="apple-converted-space"/>
    <w:basedOn w:val="a0"/>
    <w:rsid w:val="005F6ADF"/>
  </w:style>
  <w:style w:type="character" w:customStyle="1" w:styleId="s10">
    <w:name w:val="s_10"/>
    <w:basedOn w:val="a0"/>
    <w:rsid w:val="005F6ADF"/>
  </w:style>
  <w:style w:type="character" w:styleId="ae">
    <w:name w:val="Strong"/>
    <w:basedOn w:val="a0"/>
    <w:uiPriority w:val="22"/>
    <w:qFormat/>
    <w:rsid w:val="006A388C"/>
    <w:rPr>
      <w:b/>
      <w:bCs/>
    </w:rPr>
  </w:style>
  <w:style w:type="paragraph" w:customStyle="1" w:styleId="s3">
    <w:name w:val="s_3"/>
    <w:basedOn w:val="a"/>
    <w:rsid w:val="00A81E3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8B359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x-btn-inner">
    <w:name w:val="x-btn-inner"/>
    <w:basedOn w:val="a0"/>
    <w:rsid w:val="008B3590"/>
  </w:style>
  <w:style w:type="character" w:customStyle="1" w:styleId="20">
    <w:name w:val="Заголовок 2 Знак"/>
    <w:basedOn w:val="a0"/>
    <w:link w:val="2"/>
    <w:uiPriority w:val="9"/>
    <w:rsid w:val="00DE4557"/>
    <w:rPr>
      <w:rFonts w:ascii="Arial" w:eastAsiaTheme="majorEastAsia" w:hAnsi="Arial" w:cs="Mangal"/>
      <w:b/>
      <w:kern w:val="3"/>
      <w:sz w:val="28"/>
      <w:szCs w:val="23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613E48"/>
    <w:pPr>
      <w:widowControl/>
      <w:suppressAutoHyphens w:val="0"/>
      <w:autoSpaceDN/>
      <w:spacing w:before="240" w:line="259" w:lineRule="auto"/>
      <w:outlineLvl w:val="9"/>
    </w:pPr>
    <w:rPr>
      <w:rFonts w:cstheme="majorBidi"/>
      <w:b w:val="0"/>
      <w:bCs w:val="0"/>
      <w:kern w:val="0"/>
      <w:sz w:val="32"/>
      <w:szCs w:val="32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613E48"/>
    <w:pPr>
      <w:spacing w:before="360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613E48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13E48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613E4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13E4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13E4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13E4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13E4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13E4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0">
    <w:name w:val="List Paragraph"/>
    <w:basedOn w:val="a"/>
    <w:uiPriority w:val="34"/>
    <w:qFormat/>
    <w:rsid w:val="00D260D2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D260D2"/>
    <w:rPr>
      <w:rFonts w:ascii="Arial" w:eastAsiaTheme="majorEastAsia" w:hAnsi="Arial" w:cs="Mangal"/>
      <w:kern w:val="3"/>
      <w:sz w:val="28"/>
      <w:szCs w:val="21"/>
      <w:u w:val="single"/>
      <w:lang w:eastAsia="zh-CN" w:bidi="hi-IN"/>
    </w:rPr>
  </w:style>
  <w:style w:type="character" w:styleId="af1">
    <w:name w:val="Emphasis"/>
    <w:basedOn w:val="a0"/>
    <w:uiPriority w:val="20"/>
    <w:qFormat/>
    <w:rsid w:val="00D260D2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371CFD"/>
    <w:pPr>
      <w:suppressAutoHyphens w:val="0"/>
      <w:autoSpaceDE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character" w:styleId="af3">
    <w:name w:val="Unresolved Mention"/>
    <w:basedOn w:val="a0"/>
    <w:uiPriority w:val="99"/>
    <w:semiHidden/>
    <w:unhideWhenUsed/>
    <w:rsid w:val="0073288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C1DB3"/>
    <w:rPr>
      <w:color w:val="800080" w:themeColor="followedHyperlink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5B2059"/>
    <w:pPr>
      <w:suppressAutoHyphens w:val="0"/>
      <w:autoSpaceDE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f6">
    <w:name w:val="Placeholder Text"/>
    <w:basedOn w:val="a0"/>
    <w:uiPriority w:val="99"/>
    <w:semiHidden/>
    <w:rsid w:val="005C4E1D"/>
    <w:rPr>
      <w:color w:val="808080"/>
    </w:rPr>
  </w:style>
  <w:style w:type="paragraph" w:styleId="af7">
    <w:name w:val="No Spacing"/>
    <w:uiPriority w:val="1"/>
    <w:qFormat/>
    <w:rsid w:val="00B2167D"/>
    <w:pPr>
      <w:widowControl w:val="0"/>
      <w:suppressAutoHyphens/>
      <w:autoSpaceDN w:val="0"/>
      <w:spacing w:after="0"/>
      <w:jc w:val="both"/>
    </w:pPr>
    <w:rPr>
      <w:rFonts w:asciiTheme="majorHAnsi" w:eastAsia="SimSun" w:hAnsiTheme="majorHAnsi" w:cs="Mangal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8067D5"/>
    <w:pPr>
      <w:spacing w:after="120"/>
    </w:pPr>
  </w:style>
  <w:style w:type="character" w:customStyle="1" w:styleId="af8">
    <w:name w:val="Цветовое выделение"/>
    <w:uiPriority w:val="99"/>
    <w:rsid w:val="004E5393"/>
    <w:rPr>
      <w:b/>
      <w:bCs w:val="0"/>
      <w:color w:val="000000"/>
    </w:rPr>
  </w:style>
  <w:style w:type="paragraph" w:customStyle="1" w:styleId="af9">
    <w:name w:val="Комментарий"/>
    <w:basedOn w:val="a"/>
    <w:next w:val="a"/>
    <w:uiPriority w:val="99"/>
    <w:rsid w:val="009A371B"/>
    <w:pPr>
      <w:suppressAutoHyphens w:val="0"/>
      <w:autoSpaceDE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kern w:val="0"/>
      <w:sz w:val="24"/>
      <w:lang w:eastAsia="ru-RU" w:bidi="ar-SA"/>
    </w:rPr>
  </w:style>
  <w:style w:type="character" w:customStyle="1" w:styleId="link">
    <w:name w:val="link"/>
    <w:rsid w:val="00B518E0"/>
  </w:style>
  <w:style w:type="paragraph" w:customStyle="1" w:styleId="s15">
    <w:name w:val="s_15"/>
    <w:basedOn w:val="a"/>
    <w:rsid w:val="009E0EB4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a">
    <w:name w:val="Table Grid"/>
    <w:basedOn w:val="a1"/>
    <w:uiPriority w:val="59"/>
    <w:rsid w:val="009E0E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90A3C"/>
    <w:rPr>
      <w:rFonts w:asciiTheme="majorHAnsi" w:eastAsiaTheme="majorEastAsia" w:hAnsiTheme="majorHAnsi" w:cs="Mangal"/>
      <w:i/>
      <w:iCs/>
      <w:color w:val="365F91" w:themeColor="accent1" w:themeShade="BF"/>
      <w:kern w:val="3"/>
      <w:sz w:val="28"/>
      <w:szCs w:val="24"/>
      <w:lang w:eastAsia="zh-CN" w:bidi="hi-IN"/>
    </w:rPr>
  </w:style>
  <w:style w:type="paragraph" w:customStyle="1" w:styleId="s16">
    <w:name w:val="s_16"/>
    <w:basedOn w:val="a"/>
    <w:rsid w:val="00B22379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empty">
    <w:name w:val="empty"/>
    <w:basedOn w:val="a"/>
    <w:rsid w:val="00B22379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b">
    <w:name w:val="annotation reference"/>
    <w:basedOn w:val="a0"/>
    <w:uiPriority w:val="99"/>
    <w:semiHidden/>
    <w:unhideWhenUsed/>
    <w:rsid w:val="00370B3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70B3F"/>
    <w:pPr>
      <w:spacing w:line="240" w:lineRule="auto"/>
    </w:pPr>
    <w:rPr>
      <w:sz w:val="20"/>
      <w:szCs w:val="18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70B3F"/>
    <w:rPr>
      <w:rFonts w:asciiTheme="majorHAnsi" w:eastAsia="SimSun" w:hAnsiTheme="majorHAnsi" w:cs="Mangal"/>
      <w:kern w:val="3"/>
      <w:sz w:val="20"/>
      <w:szCs w:val="18"/>
      <w:lang w:eastAsia="zh-CN" w:bidi="hi-I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70B3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70B3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aff0">
    <w:name w:val="Balloon Text"/>
    <w:basedOn w:val="a"/>
    <w:link w:val="aff1"/>
    <w:uiPriority w:val="99"/>
    <w:semiHidden/>
    <w:unhideWhenUsed/>
    <w:rsid w:val="00370B3F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0B3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71">
    <w:name w:val="s_71"/>
    <w:basedOn w:val="a"/>
    <w:rsid w:val="005D7D31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ldingblockheaderwrapper">
    <w:name w:val="foldingblockheaderwrapper"/>
    <w:basedOn w:val="a0"/>
    <w:rsid w:val="002B2AE3"/>
  </w:style>
  <w:style w:type="paragraph" w:customStyle="1" w:styleId="s9">
    <w:name w:val="s_9"/>
    <w:basedOn w:val="a"/>
    <w:rsid w:val="00D607C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22">
    <w:name w:val="s_22"/>
    <w:basedOn w:val="a"/>
    <w:rsid w:val="00D607C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indent1">
    <w:name w:val="indent_1"/>
    <w:basedOn w:val="a"/>
    <w:rsid w:val="00D607C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f2">
    <w:name w:val="Subtle Reference"/>
    <w:basedOn w:val="a0"/>
    <w:uiPriority w:val="31"/>
    <w:qFormat/>
    <w:rsid w:val="00D607C1"/>
    <w:rPr>
      <w:smallCaps/>
      <w:color w:val="5A5A5A" w:themeColor="text1" w:themeTint="A5"/>
    </w:rPr>
  </w:style>
  <w:style w:type="paragraph" w:customStyle="1" w:styleId="aff3">
    <w:name w:val="Заголовок статьи"/>
    <w:basedOn w:val="a"/>
    <w:next w:val="a"/>
    <w:uiPriority w:val="99"/>
    <w:rsid w:val="00D607C1"/>
    <w:pPr>
      <w:widowControl/>
      <w:suppressAutoHyphens w:val="0"/>
      <w:autoSpaceDE w:val="0"/>
      <w:adjustRightInd w:val="0"/>
      <w:spacing w:line="240" w:lineRule="auto"/>
      <w:ind w:left="1612" w:hanging="892"/>
    </w:pPr>
    <w:rPr>
      <w:rFonts w:ascii="Arial" w:eastAsiaTheme="minorHAnsi" w:hAnsi="Arial" w:cs="Arial"/>
      <w:kern w:val="0"/>
      <w:sz w:val="24"/>
      <w:lang w:eastAsia="en-US" w:bidi="ar-SA"/>
    </w:rPr>
  </w:style>
  <w:style w:type="paragraph" w:customStyle="1" w:styleId="aff4">
    <w:name w:val="Информация об изменениях документа"/>
    <w:basedOn w:val="af9"/>
    <w:next w:val="a"/>
    <w:uiPriority w:val="99"/>
    <w:rsid w:val="00D607C1"/>
    <w:pPr>
      <w:widowControl/>
    </w:pPr>
    <w:rPr>
      <w:rFonts w:ascii="Arial" w:eastAsiaTheme="minorHAnsi" w:hAnsi="Arial" w:cs="Arial"/>
      <w:i/>
      <w:iCs/>
      <w:shd w:val="clear" w:color="auto" w:fill="F0F0F0"/>
      <w:lang w:eastAsia="en-US"/>
    </w:rPr>
  </w:style>
  <w:style w:type="character" w:customStyle="1" w:styleId="Internetlink">
    <w:name w:val="Internet link"/>
    <w:basedOn w:val="a0"/>
    <w:rsid w:val="00D607C1"/>
    <w:rPr>
      <w:color w:val="0000FF"/>
      <w:u w:val="single"/>
    </w:rPr>
  </w:style>
  <w:style w:type="character" w:customStyle="1" w:styleId="aff5">
    <w:name w:val="Сравнение редакций. Добавленный фрагмент"/>
    <w:uiPriority w:val="99"/>
    <w:rsid w:val="00D607C1"/>
    <w:rPr>
      <w:color w:val="000000"/>
      <w:shd w:val="clear" w:color="auto" w:fill="C1D7FF"/>
    </w:rPr>
  </w:style>
  <w:style w:type="paragraph" w:customStyle="1" w:styleId="CE490426FA1F417B964E942E3A6CE9DE">
    <w:name w:val="CE490426FA1F417B964E942E3A6CE9DE"/>
    <w:rsid w:val="00D607C1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B5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B51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2D3D4"/>
                      </w:divBdr>
                      <w:divsChild>
                        <w:div w:id="11137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2D3D4"/>
                      </w:divBdr>
                      <w:divsChild>
                        <w:div w:id="10670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56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mge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2D7A-1302-4E85-B976-2502E776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«ТЕХПРИСПРО»</vt:lpstr>
    </vt:vector>
  </TitlesOfParts>
  <Company>HP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«ТЕХПРИСПРО»</dc:title>
  <dc:creator>образец инструкции содержащей перечень мероприятий, обеспечивающих безопасное осуществление заявителем фактического присоединения и подачи напряжения и мощности</dc:creator>
  <cp:lastModifiedBy>Yurisconsult</cp:lastModifiedBy>
  <cp:revision>2</cp:revision>
  <cp:lastPrinted>2020-10-25T18:04:00Z</cp:lastPrinted>
  <dcterms:created xsi:type="dcterms:W3CDTF">2021-02-15T13:42:00Z</dcterms:created>
  <dcterms:modified xsi:type="dcterms:W3CDTF">2021-02-15T13:42:00Z</dcterms:modified>
</cp:coreProperties>
</file>