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71" w:rsidRDefault="00FB7771" w:rsidP="00FB7771">
      <w:pPr>
        <w:jc w:val="center"/>
        <w:rPr>
          <w:b/>
          <w:sz w:val="28"/>
          <w:szCs w:val="28"/>
        </w:rPr>
      </w:pPr>
      <w:r w:rsidRPr="00FB7771">
        <w:rPr>
          <w:b/>
          <w:sz w:val="28"/>
          <w:szCs w:val="28"/>
        </w:rPr>
        <w:t>Извещение о проведении открытого запроса предложений</w:t>
      </w:r>
    </w:p>
    <w:p w:rsidR="00FB7771" w:rsidRDefault="00FB7771" w:rsidP="00FB7771">
      <w:pPr>
        <w:jc w:val="center"/>
        <w:rPr>
          <w:b/>
          <w:sz w:val="28"/>
          <w:szCs w:val="28"/>
        </w:rPr>
      </w:pPr>
    </w:p>
    <w:p w:rsidR="00FB7771" w:rsidRDefault="00FB7771" w:rsidP="00FB7771">
      <w:r>
        <w:t>г. Мирный, Архангельской области                                                  «</w:t>
      </w:r>
      <w:r w:rsidR="00C65FD9">
        <w:t>25</w:t>
      </w:r>
      <w:r>
        <w:t xml:space="preserve">» </w:t>
      </w:r>
      <w:r w:rsidR="00C65FD9">
        <w:t>февраля</w:t>
      </w:r>
      <w:r>
        <w:t xml:space="preserve"> 201</w:t>
      </w:r>
      <w:r w:rsidR="007C02AB">
        <w:t>3</w:t>
      </w:r>
      <w:r>
        <w:t xml:space="preserve"> г.</w:t>
      </w:r>
    </w:p>
    <w:p w:rsidR="00FB7771" w:rsidRPr="00FB7771" w:rsidRDefault="00FB7771" w:rsidP="00FB7771"/>
    <w:p w:rsidR="00FB7771" w:rsidRPr="007819CD" w:rsidRDefault="00FB7771" w:rsidP="00FB7771">
      <w:pPr>
        <w:pStyle w:val="a5"/>
        <w:numPr>
          <w:ilvl w:val="0"/>
          <w:numId w:val="1"/>
        </w:numPr>
        <w:tabs>
          <w:tab w:val="num" w:pos="0"/>
        </w:tabs>
        <w:spacing w:before="120" w:beforeAutospacing="0" w:after="0" w:afterAutospacing="0"/>
        <w:ind w:left="23" w:hanging="584"/>
        <w:jc w:val="both"/>
      </w:pPr>
      <w:r w:rsidRPr="007819CD">
        <w:rPr>
          <w:b/>
          <w:spacing w:val="-6"/>
        </w:rPr>
        <w:t>Форма и способ процедуры закупки:</w:t>
      </w:r>
      <w:r w:rsidRPr="007819CD">
        <w:rPr>
          <w:b/>
          <w:spacing w:val="-6"/>
          <w:lang w:val="ru-RU"/>
        </w:rPr>
        <w:t xml:space="preserve"> </w:t>
      </w:r>
      <w:r w:rsidRPr="007819CD">
        <w:t xml:space="preserve">Открытый запрос </w:t>
      </w:r>
      <w:r>
        <w:rPr>
          <w:lang w:val="ru-RU"/>
        </w:rPr>
        <w:t>предложений.</w:t>
      </w:r>
    </w:p>
    <w:p w:rsidR="00FB7771" w:rsidRPr="00DF4DDA" w:rsidRDefault="00FB7771" w:rsidP="00FB7771">
      <w:pPr>
        <w:pStyle w:val="a5"/>
        <w:numPr>
          <w:ilvl w:val="0"/>
          <w:numId w:val="2"/>
        </w:numPr>
        <w:tabs>
          <w:tab w:val="num" w:pos="0"/>
        </w:tabs>
        <w:spacing w:before="120" w:beforeAutospacing="0" w:after="0" w:afterAutospacing="0"/>
        <w:ind w:left="0" w:hanging="567"/>
        <w:jc w:val="both"/>
      </w:pPr>
      <w:r w:rsidRPr="007819CD">
        <w:rPr>
          <w:b/>
          <w:bCs/>
          <w:shd w:val="clear" w:color="auto" w:fill="FFFFFF"/>
        </w:rPr>
        <w:t>Заказчик</w:t>
      </w:r>
      <w:r>
        <w:rPr>
          <w:b/>
          <w:bCs/>
          <w:shd w:val="clear" w:color="auto" w:fill="FFFFFF"/>
          <w:lang w:val="ru-RU"/>
        </w:rPr>
        <w:t xml:space="preserve"> (Организатор запроса предложений)</w:t>
      </w:r>
      <w:r w:rsidR="00DF4DDA">
        <w:rPr>
          <w:b/>
          <w:bCs/>
          <w:shd w:val="clear" w:color="auto" w:fill="FFFFFF"/>
          <w:lang w:val="ru-RU"/>
        </w:rPr>
        <w:t xml:space="preserve"> -</w:t>
      </w:r>
      <w:r w:rsidRPr="007819CD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ru-RU"/>
        </w:rPr>
        <w:t>Муниципальное унитарное предприятие «</w:t>
      </w:r>
      <w:proofErr w:type="spellStart"/>
      <w:r>
        <w:rPr>
          <w:b/>
          <w:bCs/>
          <w:shd w:val="clear" w:color="auto" w:fill="FFFFFF"/>
          <w:lang w:val="ru-RU"/>
        </w:rPr>
        <w:t>Мирнинские</w:t>
      </w:r>
      <w:proofErr w:type="spellEnd"/>
      <w:r>
        <w:rPr>
          <w:b/>
          <w:bCs/>
          <w:shd w:val="clear" w:color="auto" w:fill="FFFFFF"/>
          <w:lang w:val="ru-RU"/>
        </w:rPr>
        <w:t xml:space="preserve"> городские электросети» (МУП МГЭС)</w:t>
      </w:r>
      <w:r w:rsidR="00DF4DDA">
        <w:rPr>
          <w:b/>
          <w:bCs/>
          <w:shd w:val="clear" w:color="auto" w:fill="FFFFFF"/>
          <w:lang w:val="ru-RU"/>
        </w:rPr>
        <w:t xml:space="preserve"> </w:t>
      </w:r>
      <w:r w:rsidR="00DF4DDA" w:rsidRPr="00DF4DDA">
        <w:t>настоящим объявляет о проведении процедуры открытого запроса предложений и приглашает Вас подать свое предложение на право заключения договора</w:t>
      </w:r>
      <w:r w:rsidR="00DF4DDA">
        <w:rPr>
          <w:lang w:val="ru-RU"/>
        </w:rPr>
        <w:t xml:space="preserve"> поставки электрооборудования. </w:t>
      </w:r>
    </w:p>
    <w:p w:rsidR="00DF4DDA" w:rsidRDefault="00DF4DDA" w:rsidP="00FB7771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DF4DDA" w:rsidRDefault="00FB7771" w:rsidP="00FB7771">
      <w:pPr>
        <w:pStyle w:val="a5"/>
        <w:spacing w:before="0" w:beforeAutospacing="0" w:after="0" w:afterAutospacing="0"/>
        <w:jc w:val="both"/>
        <w:rPr>
          <w:lang w:val="ru-RU"/>
        </w:rPr>
      </w:pPr>
      <w:r w:rsidRPr="007819CD">
        <w:t xml:space="preserve">Место нахождения: </w:t>
      </w:r>
      <w:r w:rsidR="00DF4DDA">
        <w:rPr>
          <w:lang w:val="ru-RU"/>
        </w:rPr>
        <w:t xml:space="preserve">164170, Архангельская область, г. </w:t>
      </w:r>
      <w:proofErr w:type="gramStart"/>
      <w:r w:rsidR="00DF4DDA">
        <w:rPr>
          <w:lang w:val="ru-RU"/>
        </w:rPr>
        <w:t xml:space="preserve">Мирный, ул. </w:t>
      </w:r>
      <w:proofErr w:type="spellStart"/>
      <w:r w:rsidR="00DF4DDA">
        <w:rPr>
          <w:lang w:val="ru-RU"/>
        </w:rPr>
        <w:t>Неделина</w:t>
      </w:r>
      <w:proofErr w:type="spellEnd"/>
      <w:r w:rsidR="00DF4DDA">
        <w:rPr>
          <w:lang w:val="ru-RU"/>
        </w:rPr>
        <w:t xml:space="preserve">, дом 6а </w:t>
      </w:r>
      <w:r w:rsidRPr="007819CD">
        <w:t xml:space="preserve">Почтовый адрес: </w:t>
      </w:r>
      <w:r w:rsidR="00DF4DDA">
        <w:rPr>
          <w:lang w:val="ru-RU"/>
        </w:rPr>
        <w:t xml:space="preserve">164170, Архангельская область, г. Мирный, ул. </w:t>
      </w:r>
      <w:proofErr w:type="spellStart"/>
      <w:r w:rsidR="00DF4DDA">
        <w:rPr>
          <w:lang w:val="ru-RU"/>
        </w:rPr>
        <w:t>Неделина</w:t>
      </w:r>
      <w:proofErr w:type="spellEnd"/>
      <w:r w:rsidR="00DF4DDA">
        <w:rPr>
          <w:lang w:val="ru-RU"/>
        </w:rPr>
        <w:t xml:space="preserve">, дом 6а </w:t>
      </w:r>
      <w:proofErr w:type="gramEnd"/>
    </w:p>
    <w:p w:rsidR="00F66F3C" w:rsidRDefault="00FB7771" w:rsidP="00DF4DDA">
      <w:pPr>
        <w:autoSpaceDE w:val="0"/>
        <w:autoSpaceDN w:val="0"/>
        <w:adjustRightInd w:val="0"/>
        <w:jc w:val="both"/>
        <w:rPr>
          <w:b/>
        </w:rPr>
      </w:pPr>
      <w:r w:rsidRPr="00DF4DDA">
        <w:rPr>
          <w:b/>
        </w:rPr>
        <w:t xml:space="preserve">Контактное лицо: </w:t>
      </w:r>
    </w:p>
    <w:p w:rsidR="00DF4DDA" w:rsidRPr="007C02AB" w:rsidRDefault="00F66F3C" w:rsidP="00F66F3C">
      <w:pPr>
        <w:autoSpaceDE w:val="0"/>
        <w:autoSpaceDN w:val="0"/>
        <w:adjustRightInd w:val="0"/>
        <w:jc w:val="both"/>
        <w:rPr>
          <w:lang w:val="en-US"/>
        </w:rPr>
      </w:pPr>
      <w:r>
        <w:rPr>
          <w:b/>
        </w:rPr>
        <w:t xml:space="preserve">- </w:t>
      </w:r>
      <w:r w:rsidRPr="00F66F3C">
        <w:t>п</w:t>
      </w:r>
      <w:r w:rsidR="00DF4DDA" w:rsidRPr="00573A1F">
        <w:t>о вопросам поставки</w:t>
      </w:r>
      <w:r>
        <w:t xml:space="preserve">    </w:t>
      </w:r>
      <w:r w:rsidR="00DF4DDA" w:rsidRPr="00573A1F">
        <w:t>– Иванов Юри</w:t>
      </w:r>
      <w:r>
        <w:t>й</w:t>
      </w:r>
      <w:r w:rsidR="00DF4DDA" w:rsidRPr="00573A1F">
        <w:t xml:space="preserve"> Петрович, тел. </w:t>
      </w:r>
      <w:r w:rsidR="00DF4DDA" w:rsidRPr="007C02AB">
        <w:rPr>
          <w:lang w:val="en-US"/>
        </w:rPr>
        <w:t xml:space="preserve">(81834) 5-03-96, e-mail: </w:t>
      </w:r>
      <w:r w:rsidR="00DF4DDA">
        <w:rPr>
          <w:lang w:val="en-US"/>
        </w:rPr>
        <w:t>mupmges</w:t>
      </w:r>
      <w:r w:rsidR="00DF4DDA" w:rsidRPr="007C02AB">
        <w:rPr>
          <w:lang w:val="en-US"/>
        </w:rPr>
        <w:t>@</w:t>
      </w:r>
      <w:r w:rsidR="00DF4DDA">
        <w:rPr>
          <w:lang w:val="en-US"/>
        </w:rPr>
        <w:t>yandex</w:t>
      </w:r>
      <w:r w:rsidR="00DF4DDA" w:rsidRPr="007C02AB">
        <w:rPr>
          <w:lang w:val="en-US"/>
        </w:rPr>
        <w:t xml:space="preserve">.ru,  </w:t>
      </w:r>
    </w:p>
    <w:p w:rsidR="00DF4DDA" w:rsidRPr="007C02AB" w:rsidRDefault="00DF4DDA" w:rsidP="00F66F3C">
      <w:pPr>
        <w:pStyle w:val="a5"/>
        <w:spacing w:before="0" w:beforeAutospacing="0" w:after="0" w:afterAutospacing="0"/>
        <w:ind w:left="17"/>
        <w:jc w:val="both"/>
        <w:rPr>
          <w:b/>
          <w:lang w:val="en-US"/>
        </w:rPr>
      </w:pPr>
      <w:r w:rsidRPr="00573A1F">
        <w:t xml:space="preserve">  - </w:t>
      </w:r>
      <w:r w:rsidR="00F66F3C">
        <w:rPr>
          <w:lang w:val="ru-RU"/>
        </w:rPr>
        <w:t>п</w:t>
      </w:r>
      <w:r w:rsidRPr="00573A1F">
        <w:t>о вопросам  процедур</w:t>
      </w:r>
      <w:r w:rsidR="00F66F3C">
        <w:rPr>
          <w:lang w:val="ru-RU"/>
        </w:rPr>
        <w:t>ы</w:t>
      </w:r>
      <w:r w:rsidRPr="00573A1F">
        <w:t xml:space="preserve"> закупки</w:t>
      </w:r>
      <w:r w:rsidR="00F66F3C">
        <w:rPr>
          <w:lang w:val="ru-RU"/>
        </w:rPr>
        <w:t xml:space="preserve"> - </w:t>
      </w:r>
      <w:r w:rsidRPr="00573A1F">
        <w:t xml:space="preserve"> Швецов Сергей Ильич, тел. (81834) 5-</w:t>
      </w:r>
      <w:r>
        <w:t>14</w:t>
      </w:r>
      <w:r w:rsidRPr="00573A1F">
        <w:t>-</w:t>
      </w:r>
      <w:r>
        <w:t>25</w:t>
      </w:r>
      <w:r w:rsidRPr="00573A1F">
        <w:t>, e-</w:t>
      </w:r>
      <w:proofErr w:type="spellStart"/>
      <w:r w:rsidRPr="00573A1F">
        <w:t>mail</w:t>
      </w:r>
      <w:proofErr w:type="spellEnd"/>
      <w:r w:rsidRPr="00573A1F">
        <w:t xml:space="preserve">: mgesshwetsov@yandex.ru.  </w:t>
      </w:r>
    </w:p>
    <w:p w:rsidR="00FB7771" w:rsidRPr="007819CD" w:rsidRDefault="00FB7771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</w:pPr>
      <w:r w:rsidRPr="007819CD">
        <w:rPr>
          <w:b/>
        </w:rPr>
        <w:t>Предмет</w:t>
      </w:r>
      <w:r w:rsidR="00F66F3C">
        <w:rPr>
          <w:b/>
          <w:lang w:val="ru-RU"/>
        </w:rPr>
        <w:t xml:space="preserve"> запроса предложений</w:t>
      </w:r>
      <w:r w:rsidRPr="007819CD">
        <w:t xml:space="preserve">: </w:t>
      </w:r>
      <w:r w:rsidR="00F66F3C">
        <w:rPr>
          <w:lang w:val="ru-RU"/>
        </w:rPr>
        <w:t xml:space="preserve">заключение </w:t>
      </w:r>
      <w:r w:rsidR="00286BD7">
        <w:rPr>
          <w:lang w:val="ru-RU"/>
        </w:rPr>
        <w:t xml:space="preserve">для нужд Заказчика </w:t>
      </w:r>
      <w:r w:rsidR="00F66F3C">
        <w:rPr>
          <w:lang w:val="ru-RU"/>
        </w:rPr>
        <w:t xml:space="preserve">договора поставки </w:t>
      </w:r>
      <w:r w:rsidR="00286BD7" w:rsidRPr="003079B1">
        <w:rPr>
          <w:lang w:val="ru-RU" w:eastAsia="ru-RU"/>
        </w:rPr>
        <w:t>установк</w:t>
      </w:r>
      <w:r w:rsidR="00286BD7">
        <w:rPr>
          <w:lang w:val="ru-RU" w:eastAsia="ru-RU"/>
        </w:rPr>
        <w:t>и</w:t>
      </w:r>
      <w:r w:rsidR="00286BD7" w:rsidRPr="003079B1">
        <w:rPr>
          <w:lang w:val="ru-RU" w:eastAsia="ru-RU"/>
        </w:rPr>
        <w:t xml:space="preserve"> для проверки и наладки релейной защиты и автоматики в электроустановках</w:t>
      </w:r>
      <w:r w:rsidR="00286BD7">
        <w:rPr>
          <w:lang w:val="ru-RU"/>
        </w:rPr>
        <w:t>.</w:t>
      </w:r>
    </w:p>
    <w:p w:rsidR="006459BA" w:rsidRPr="006459BA" w:rsidRDefault="00FB7771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</w:pPr>
      <w:r w:rsidRPr="007819CD">
        <w:rPr>
          <w:b/>
        </w:rPr>
        <w:t>Состав и объем товара</w:t>
      </w:r>
      <w:r w:rsidRPr="007819CD">
        <w:t xml:space="preserve">: указан в </w:t>
      </w:r>
      <w:r w:rsidR="006459BA">
        <w:rPr>
          <w:lang w:val="ru-RU"/>
        </w:rPr>
        <w:t xml:space="preserve"> Техническом задании Документации о закупке</w:t>
      </w:r>
    </w:p>
    <w:p w:rsidR="00FB7771" w:rsidRPr="00FA7931" w:rsidRDefault="006459BA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</w:pPr>
      <w:r>
        <w:rPr>
          <w:b/>
        </w:rPr>
        <w:t>Место поставки товара</w:t>
      </w:r>
      <w:r>
        <w:rPr>
          <w:b/>
          <w:lang w:val="ru-RU"/>
        </w:rPr>
        <w:t xml:space="preserve">: </w:t>
      </w:r>
      <w:r w:rsidR="00FB7771" w:rsidRPr="007819CD">
        <w:t xml:space="preserve"> </w:t>
      </w:r>
      <w:r>
        <w:rPr>
          <w:lang w:val="ru-RU"/>
        </w:rPr>
        <w:t xml:space="preserve">164170, Архангельская область, г. Мирный, ул. </w:t>
      </w:r>
      <w:proofErr w:type="spellStart"/>
      <w:r>
        <w:rPr>
          <w:lang w:val="ru-RU"/>
        </w:rPr>
        <w:t>Неделина</w:t>
      </w:r>
      <w:proofErr w:type="spellEnd"/>
      <w:r>
        <w:rPr>
          <w:lang w:val="ru-RU"/>
        </w:rPr>
        <w:t>, дом 6а</w:t>
      </w:r>
    </w:p>
    <w:p w:rsidR="00FB7771" w:rsidRPr="00AD0DCB" w:rsidRDefault="006459BA" w:rsidP="00FB7771">
      <w:pPr>
        <w:pStyle w:val="a5"/>
        <w:spacing w:before="0" w:beforeAutospacing="0" w:after="0" w:afterAutospacing="0"/>
        <w:ind w:left="17"/>
        <w:jc w:val="both"/>
        <w:rPr>
          <w:b/>
          <w:lang w:val="ru-RU"/>
        </w:rPr>
      </w:pPr>
      <w:r w:rsidRPr="00AD0DCB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 w:rsidR="00FB7771" w:rsidRPr="00AD0DCB">
        <w:rPr>
          <w:b/>
          <w:lang w:val="ru-RU"/>
        </w:rPr>
        <w:t>способ поставки</w:t>
      </w:r>
      <w:r>
        <w:rPr>
          <w:b/>
          <w:lang w:val="ru-RU"/>
        </w:rPr>
        <w:t xml:space="preserve"> указывает участник в своей заявке</w:t>
      </w:r>
      <w:r w:rsidR="00FB7771" w:rsidRPr="00AD0DCB">
        <w:rPr>
          <w:b/>
          <w:lang w:val="ru-RU"/>
        </w:rPr>
        <w:t>)</w:t>
      </w:r>
    </w:p>
    <w:p w:rsidR="00FB7771" w:rsidRPr="003A42F5" w:rsidRDefault="00FB7771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</w:pPr>
      <w:r w:rsidRPr="006503A2">
        <w:rPr>
          <w:b/>
        </w:rPr>
        <w:t>Начальная (максимальная) цена договора</w:t>
      </w:r>
      <w:r w:rsidRPr="006503A2">
        <w:t xml:space="preserve">: </w:t>
      </w:r>
      <w:r w:rsidR="00286BD7" w:rsidRPr="00286BD7">
        <w:rPr>
          <w:b/>
          <w:lang w:val="ru-RU"/>
        </w:rPr>
        <w:t>300 000 (триста тысяч</w:t>
      </w:r>
      <w:r w:rsidRPr="00286BD7">
        <w:rPr>
          <w:b/>
        </w:rPr>
        <w:t>) рубл</w:t>
      </w:r>
      <w:r w:rsidRPr="00286BD7">
        <w:rPr>
          <w:b/>
          <w:lang w:val="ru-RU"/>
        </w:rPr>
        <w:t>ей</w:t>
      </w:r>
      <w:r w:rsidRPr="00286BD7">
        <w:rPr>
          <w:b/>
        </w:rPr>
        <w:t xml:space="preserve"> </w:t>
      </w:r>
      <w:r w:rsidR="00286BD7" w:rsidRPr="00286BD7">
        <w:rPr>
          <w:b/>
          <w:lang w:val="ru-RU"/>
        </w:rPr>
        <w:t>00</w:t>
      </w:r>
      <w:r w:rsidRPr="00286BD7">
        <w:rPr>
          <w:b/>
        </w:rPr>
        <w:t xml:space="preserve"> копе</w:t>
      </w:r>
      <w:r w:rsidRPr="00286BD7">
        <w:rPr>
          <w:b/>
          <w:lang w:val="ru-RU"/>
        </w:rPr>
        <w:t>ек</w:t>
      </w:r>
      <w:r w:rsidRPr="00286BD7">
        <w:rPr>
          <w:b/>
        </w:rPr>
        <w:t>,</w:t>
      </w:r>
      <w:r w:rsidRPr="006503A2">
        <w:t xml:space="preserve"> включая НДС. Цена договора включает в себя:</w:t>
      </w:r>
      <w:r w:rsidRPr="00EB7A69">
        <w:t xml:space="preserve"> </w:t>
      </w:r>
      <w:r w:rsidRPr="00AD0DCB">
        <w:t>Стоимость самого товара, НДС-18%,   расходы по транспортировке товара до места доставки, упаковка, стоимость технической документации на русском языке, уплата таможенных сборов и пошлин  и другие обязательные платежи</w:t>
      </w:r>
      <w:r w:rsidRPr="00F36E3A">
        <w:t>.</w:t>
      </w:r>
    </w:p>
    <w:p w:rsidR="00FB7771" w:rsidRPr="006503A2" w:rsidRDefault="00FB7771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  <w:rPr>
          <w:b/>
        </w:rPr>
      </w:pPr>
      <w:r w:rsidRPr="006503A2">
        <w:rPr>
          <w:b/>
          <w:spacing w:val="-6"/>
        </w:rPr>
        <w:t xml:space="preserve">Срок, место и порядок предоставления документации по запросу цен: </w:t>
      </w:r>
    </w:p>
    <w:p w:rsidR="00B30EBD" w:rsidRPr="00B30EBD" w:rsidRDefault="00B30EBD" w:rsidP="00B30EBD">
      <w:pPr>
        <w:pStyle w:val="a8"/>
        <w:ind w:left="0"/>
        <w:jc w:val="both"/>
      </w:pPr>
      <w:r w:rsidRPr="00B30EBD">
        <w:t xml:space="preserve">Документация о запросе предложений предоставляется со дня опубликования уведомления о проведении запроса предложений, в течение двух дней с момента подачи письменного заявления в адрес Заказчика (в том числе в форме электронного документа).  Документация о запросе предложений выдается безвозмездно. </w:t>
      </w:r>
    </w:p>
    <w:p w:rsidR="00B30EBD" w:rsidRPr="00B30EBD" w:rsidRDefault="00B30EBD" w:rsidP="00B30EBD">
      <w:pPr>
        <w:pStyle w:val="a8"/>
        <w:ind w:left="0"/>
        <w:jc w:val="both"/>
      </w:pPr>
      <w:r w:rsidRPr="00B30EBD">
        <w:t xml:space="preserve">Документация по запросу предложений доступна на официальном сайте в сети "Интернет" для размещения информации о размещении заказов (www.zakupki.gov.ru) и дублируется на официальном сайте МУП </w:t>
      </w:r>
      <w:r>
        <w:t>МГЭС</w:t>
      </w:r>
      <w:r w:rsidRPr="00B30EBD">
        <w:t xml:space="preserve"> (</w:t>
      </w:r>
      <w:hyperlink r:id="rId7" w:history="1">
        <w:r w:rsidRPr="003B739F">
          <w:rPr>
            <w:rStyle w:val="a7"/>
          </w:rPr>
          <w:t>www.mirges.ru</w:t>
        </w:r>
      </w:hyperlink>
      <w:r>
        <w:t>.</w:t>
      </w:r>
      <w:r w:rsidRPr="00B30EBD">
        <w:t xml:space="preserve">), со дня опубликования уведомления о проведении открытого запроса предложений, начиная с </w:t>
      </w:r>
      <w:r>
        <w:t>«</w:t>
      </w:r>
      <w:r w:rsidR="00C65FD9">
        <w:t>25</w:t>
      </w:r>
      <w:r>
        <w:t xml:space="preserve">» </w:t>
      </w:r>
      <w:r w:rsidR="00C65FD9">
        <w:t>февраля</w:t>
      </w:r>
      <w:r w:rsidRPr="00B30EBD">
        <w:t xml:space="preserve"> 201</w:t>
      </w:r>
      <w:r w:rsidR="00286BD7">
        <w:t>3</w:t>
      </w:r>
      <w:r w:rsidRPr="00B30EBD">
        <w:t xml:space="preserve"> г. </w:t>
      </w:r>
    </w:p>
    <w:p w:rsidR="00B30EBD" w:rsidRPr="00B30EBD" w:rsidRDefault="00B30EBD" w:rsidP="00B30EBD">
      <w:pPr>
        <w:pStyle w:val="a8"/>
        <w:ind w:left="0"/>
        <w:jc w:val="both"/>
      </w:pPr>
      <w:r w:rsidRPr="00B30EBD">
        <w:t>Документация выдается по местному времени, в рабочие дни с 8:</w:t>
      </w:r>
      <w:r>
        <w:t>30</w:t>
      </w:r>
      <w:r w:rsidRPr="00B30EBD">
        <w:t xml:space="preserve"> до 1</w:t>
      </w:r>
      <w:r>
        <w:t xml:space="preserve">8:00, </w:t>
      </w:r>
      <w:r w:rsidRPr="00B30EBD">
        <w:t xml:space="preserve"> перерыв на обед с 1</w:t>
      </w:r>
      <w:r>
        <w:t>3</w:t>
      </w:r>
      <w:r w:rsidRPr="00B30EBD">
        <w:t>:00 до 1</w:t>
      </w:r>
      <w:r>
        <w:t>4</w:t>
      </w:r>
      <w:r w:rsidRPr="00B30EBD">
        <w:t>:</w:t>
      </w:r>
      <w:r>
        <w:t>3</w:t>
      </w:r>
      <w:r w:rsidRPr="00B30EBD">
        <w:t xml:space="preserve">0, по адресу: </w:t>
      </w:r>
      <w:r>
        <w:t xml:space="preserve">164170, Архангельская область, г. Мирный, ул. </w:t>
      </w:r>
      <w:proofErr w:type="spellStart"/>
      <w:r>
        <w:t>Неделина</w:t>
      </w:r>
      <w:proofErr w:type="spellEnd"/>
      <w:r>
        <w:t>, дом 6а</w:t>
      </w:r>
      <w:r w:rsidRPr="00B30EBD">
        <w:t xml:space="preserve">. </w:t>
      </w:r>
    </w:p>
    <w:p w:rsidR="0041475B" w:rsidRPr="0041475B" w:rsidRDefault="00B30EBD" w:rsidP="0041475B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  <w:rPr>
          <w:b/>
        </w:rPr>
      </w:pPr>
      <w:r w:rsidRPr="00B30EBD">
        <w:t xml:space="preserve">Документация может быть получена уполномоченным представителем заинтересованного лица. Уполномоченное лицо обязано представить документ, подтверждающий полномочия лица на осуществление действий от имени участника открытого запроса предложений (доверенность и пр.) и документ, удостоверяющий личность. </w:t>
      </w:r>
    </w:p>
    <w:p w:rsidR="0041475B" w:rsidRPr="007819CD" w:rsidRDefault="0041475B" w:rsidP="0041475B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  <w:rPr>
          <w:b/>
        </w:rPr>
      </w:pPr>
      <w:r w:rsidRPr="007819CD">
        <w:rPr>
          <w:b/>
          <w:spacing w:val="-6"/>
        </w:rPr>
        <w:t xml:space="preserve">Форма, размер и срок предоставления обеспечения </w:t>
      </w:r>
      <w:r>
        <w:rPr>
          <w:b/>
          <w:spacing w:val="-6"/>
          <w:lang w:val="ru-RU"/>
        </w:rPr>
        <w:t>Заявок и обеспечения исполнения договора</w:t>
      </w:r>
      <w:r w:rsidRPr="007819CD">
        <w:rPr>
          <w:b/>
          <w:spacing w:val="-6"/>
        </w:rPr>
        <w:t xml:space="preserve">: </w:t>
      </w:r>
      <w:r>
        <w:rPr>
          <w:lang w:val="ru-RU"/>
        </w:rPr>
        <w:t>не требуется</w:t>
      </w:r>
      <w:r w:rsidRPr="007819CD">
        <w:rPr>
          <w:spacing w:val="-6"/>
        </w:rPr>
        <w:t>.</w:t>
      </w:r>
    </w:p>
    <w:p w:rsidR="00B30EBD" w:rsidRPr="00B30EBD" w:rsidRDefault="00B30EBD" w:rsidP="00B30EBD">
      <w:pPr>
        <w:pStyle w:val="a8"/>
        <w:ind w:left="0"/>
        <w:jc w:val="both"/>
      </w:pPr>
    </w:p>
    <w:p w:rsidR="00FB7771" w:rsidRPr="007819CD" w:rsidRDefault="00390EE3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  <w:rPr>
          <w:b/>
        </w:rPr>
      </w:pPr>
      <w:r>
        <w:rPr>
          <w:b/>
          <w:spacing w:val="-6"/>
          <w:lang w:val="ru-RU"/>
        </w:rPr>
        <w:lastRenderedPageBreak/>
        <w:t>Место, д</w:t>
      </w:r>
      <w:proofErr w:type="spellStart"/>
      <w:r w:rsidR="00FB7771" w:rsidRPr="007819CD">
        <w:rPr>
          <w:b/>
          <w:spacing w:val="-6"/>
        </w:rPr>
        <w:t>ата</w:t>
      </w:r>
      <w:proofErr w:type="spellEnd"/>
      <w:r>
        <w:rPr>
          <w:b/>
          <w:spacing w:val="-6"/>
          <w:lang w:val="ru-RU"/>
        </w:rPr>
        <w:t xml:space="preserve"> </w:t>
      </w:r>
      <w:r w:rsidR="00FB7771" w:rsidRPr="007819CD">
        <w:rPr>
          <w:b/>
          <w:spacing w:val="-6"/>
        </w:rPr>
        <w:t xml:space="preserve"> начала и дата</w:t>
      </w:r>
      <w:r>
        <w:rPr>
          <w:b/>
          <w:spacing w:val="-6"/>
          <w:lang w:val="ru-RU"/>
        </w:rPr>
        <w:t xml:space="preserve">, </w:t>
      </w:r>
      <w:r w:rsidR="00FB7771" w:rsidRPr="007819CD">
        <w:rPr>
          <w:b/>
          <w:spacing w:val="-6"/>
        </w:rPr>
        <w:t xml:space="preserve">время окончания </w:t>
      </w:r>
      <w:r>
        <w:rPr>
          <w:b/>
          <w:spacing w:val="-6"/>
          <w:lang w:val="ru-RU"/>
        </w:rPr>
        <w:t xml:space="preserve">срока </w:t>
      </w:r>
      <w:r w:rsidR="00FB7771" w:rsidRPr="007819CD">
        <w:rPr>
          <w:b/>
          <w:spacing w:val="-6"/>
        </w:rPr>
        <w:t xml:space="preserve">подачи заявок на участие в запросе </w:t>
      </w:r>
      <w:r w:rsidR="0041475B">
        <w:rPr>
          <w:b/>
          <w:spacing w:val="-6"/>
          <w:lang w:val="ru-RU"/>
        </w:rPr>
        <w:t>предложений</w:t>
      </w:r>
      <w:r w:rsidR="00FB7771" w:rsidRPr="007819CD">
        <w:rPr>
          <w:b/>
          <w:spacing w:val="-6"/>
        </w:rPr>
        <w:t>:</w:t>
      </w:r>
      <w:r w:rsidR="00FB7771" w:rsidRPr="007819CD">
        <w:rPr>
          <w:spacing w:val="-6"/>
        </w:rPr>
        <w:t xml:space="preserve"> </w:t>
      </w:r>
    </w:p>
    <w:p w:rsidR="00390EE3" w:rsidRPr="00ED5E80" w:rsidRDefault="00390EE3" w:rsidP="00390EE3">
      <w:pPr>
        <w:pStyle w:val="a8"/>
        <w:ind w:left="360"/>
      </w:pPr>
      <w:r w:rsidRPr="002F6BFE">
        <w:t xml:space="preserve">Заявки </w:t>
      </w:r>
      <w:r>
        <w:t xml:space="preserve">на участие в Запросе предложений подаются </w:t>
      </w:r>
      <w:r w:rsidRPr="002F6BFE">
        <w:t xml:space="preserve">в письменной форме </w:t>
      </w:r>
      <w:r>
        <w:t xml:space="preserve">на бумажном </w:t>
      </w:r>
      <w:proofErr w:type="gramStart"/>
      <w:r>
        <w:t>носителе</w:t>
      </w:r>
      <w:proofErr w:type="gramEnd"/>
      <w:r>
        <w:t xml:space="preserve"> в порядке установленном закупочной документацией и </w:t>
      </w:r>
      <w:r w:rsidRPr="002F6BFE">
        <w:t xml:space="preserve">принимаются по адресу:  </w:t>
      </w:r>
      <w:r>
        <w:t xml:space="preserve">164170, Архангельская область, г. Мирный, ул. </w:t>
      </w:r>
      <w:proofErr w:type="spellStart"/>
      <w:r>
        <w:t>Неделина</w:t>
      </w:r>
      <w:proofErr w:type="spellEnd"/>
      <w:r>
        <w:t>, дом 6А</w:t>
      </w:r>
    </w:p>
    <w:p w:rsidR="00390EE3" w:rsidRPr="002F6BFE" w:rsidRDefault="00390EE3" w:rsidP="00390EE3">
      <w:pPr>
        <w:pStyle w:val="a8"/>
        <w:widowControl w:val="0"/>
        <w:ind w:left="360"/>
      </w:pPr>
      <w:r w:rsidRPr="002F6BFE">
        <w:t xml:space="preserve">Дата начала подачи заявок: </w:t>
      </w:r>
      <w:r w:rsidR="00C65FD9">
        <w:t>26</w:t>
      </w:r>
      <w:r w:rsidRPr="002F6BFE">
        <w:t xml:space="preserve"> </w:t>
      </w:r>
      <w:r w:rsidR="00286BD7">
        <w:t>февраля</w:t>
      </w:r>
      <w:r w:rsidRPr="002F6BFE">
        <w:t xml:space="preserve"> 201</w:t>
      </w:r>
      <w:r w:rsidR="00286BD7">
        <w:t>3</w:t>
      </w:r>
      <w:r w:rsidRPr="002F6BFE">
        <w:t xml:space="preserve"> года</w:t>
      </w:r>
      <w:r>
        <w:t xml:space="preserve"> </w:t>
      </w:r>
    </w:p>
    <w:p w:rsidR="00390EE3" w:rsidRDefault="00390EE3" w:rsidP="00390EE3">
      <w:pPr>
        <w:pStyle w:val="a5"/>
        <w:spacing w:before="0" w:beforeAutospacing="0" w:after="0" w:afterAutospacing="0"/>
        <w:ind w:left="360"/>
        <w:jc w:val="both"/>
        <w:rPr>
          <w:lang w:val="ru-RU"/>
        </w:rPr>
      </w:pPr>
      <w:r>
        <w:t xml:space="preserve">Дата окончания подачи заявок: </w:t>
      </w:r>
      <w:r w:rsidR="00C65FD9">
        <w:rPr>
          <w:lang w:val="ru-RU"/>
        </w:rPr>
        <w:t>9</w:t>
      </w:r>
      <w:r w:rsidRPr="002F6BFE">
        <w:t xml:space="preserve"> час. 00 мин. (время </w:t>
      </w:r>
      <w:r>
        <w:rPr>
          <w:lang w:val="ru-RU"/>
        </w:rPr>
        <w:t>м</w:t>
      </w:r>
      <w:proofErr w:type="spellStart"/>
      <w:r w:rsidR="00D66AA7">
        <w:t>осковское</w:t>
      </w:r>
      <w:proofErr w:type="spellEnd"/>
      <w:r w:rsidRPr="002F6BFE">
        <w:t xml:space="preserve">) </w:t>
      </w:r>
      <w:r w:rsidR="00C65FD9">
        <w:rPr>
          <w:lang w:val="ru-RU"/>
        </w:rPr>
        <w:t>15 марта</w:t>
      </w:r>
      <w:r w:rsidR="00286BD7">
        <w:rPr>
          <w:lang w:val="ru-RU"/>
        </w:rPr>
        <w:t xml:space="preserve"> </w:t>
      </w:r>
      <w:r w:rsidRPr="002F6BFE">
        <w:t>201</w:t>
      </w:r>
      <w:r w:rsidR="00286BD7">
        <w:rPr>
          <w:lang w:val="ru-RU"/>
        </w:rPr>
        <w:t>3</w:t>
      </w:r>
      <w:r w:rsidRPr="002F6BFE">
        <w:t xml:space="preserve"> года</w:t>
      </w:r>
      <w:r>
        <w:rPr>
          <w:lang w:val="ru-RU"/>
        </w:rPr>
        <w:t>.</w:t>
      </w:r>
    </w:p>
    <w:p w:rsidR="00D66AA7" w:rsidRPr="00D66AA7" w:rsidRDefault="00FB7771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  <w:rPr>
          <w:b/>
        </w:rPr>
      </w:pPr>
      <w:r w:rsidRPr="007819CD">
        <w:rPr>
          <w:b/>
          <w:spacing w:val="-6"/>
        </w:rPr>
        <w:t>Место</w:t>
      </w:r>
      <w:r w:rsidR="00D66AA7">
        <w:rPr>
          <w:b/>
          <w:spacing w:val="-6"/>
          <w:lang w:val="ru-RU"/>
        </w:rPr>
        <w:t>,</w:t>
      </w:r>
      <w:r w:rsidRPr="007819CD">
        <w:rPr>
          <w:b/>
          <w:spacing w:val="-6"/>
        </w:rPr>
        <w:t xml:space="preserve"> дата</w:t>
      </w:r>
      <w:r w:rsidR="00D66AA7">
        <w:rPr>
          <w:b/>
          <w:spacing w:val="-6"/>
          <w:lang w:val="ru-RU"/>
        </w:rPr>
        <w:t xml:space="preserve"> и время </w:t>
      </w:r>
      <w:r w:rsidRPr="007819CD">
        <w:rPr>
          <w:b/>
          <w:spacing w:val="-6"/>
        </w:rPr>
        <w:t xml:space="preserve"> проведения </w:t>
      </w:r>
      <w:r w:rsidR="00D66AA7">
        <w:rPr>
          <w:b/>
          <w:spacing w:val="-6"/>
          <w:lang w:val="ru-RU"/>
        </w:rPr>
        <w:t xml:space="preserve"> вскрытия конвертов</w:t>
      </w:r>
      <w:r w:rsidRPr="007819CD">
        <w:rPr>
          <w:b/>
          <w:spacing w:val="-6"/>
        </w:rPr>
        <w:t xml:space="preserve">: </w:t>
      </w:r>
    </w:p>
    <w:p w:rsidR="00D66AA7" w:rsidRPr="00ED5E80" w:rsidRDefault="00D66AA7" w:rsidP="00D66AA7">
      <w:pPr>
        <w:pStyle w:val="a8"/>
        <w:ind w:left="360"/>
      </w:pPr>
      <w:r>
        <w:t xml:space="preserve">164170, Архангельская область, г. Мирный, ул. </w:t>
      </w:r>
      <w:proofErr w:type="spellStart"/>
      <w:r>
        <w:t>Неделина</w:t>
      </w:r>
      <w:proofErr w:type="spellEnd"/>
      <w:r>
        <w:t>, дом 6А</w:t>
      </w:r>
    </w:p>
    <w:p w:rsidR="00D66AA7" w:rsidRPr="002F6BFE" w:rsidRDefault="00D66AA7" w:rsidP="00D66AA7">
      <w:pPr>
        <w:pStyle w:val="a8"/>
        <w:widowControl w:val="0"/>
        <w:ind w:left="360"/>
      </w:pPr>
      <w:r w:rsidRPr="002F6BFE">
        <w:t xml:space="preserve">Дата начала </w:t>
      </w:r>
      <w:r>
        <w:t>процедуры вскрытия конвертов</w:t>
      </w:r>
      <w:r w:rsidRPr="002F6BFE">
        <w:t xml:space="preserve">: </w:t>
      </w:r>
      <w:r w:rsidR="00C65FD9">
        <w:t>15 марта</w:t>
      </w:r>
      <w:r w:rsidR="00286BD7">
        <w:t xml:space="preserve"> 2013</w:t>
      </w:r>
      <w:r w:rsidRPr="002F6BFE">
        <w:t xml:space="preserve"> года</w:t>
      </w:r>
      <w:r>
        <w:t xml:space="preserve"> </w:t>
      </w:r>
    </w:p>
    <w:p w:rsidR="00D66AA7" w:rsidRDefault="00D66AA7" w:rsidP="00D66AA7">
      <w:pPr>
        <w:pStyle w:val="a5"/>
        <w:spacing w:before="0" w:beforeAutospacing="0" w:after="0" w:afterAutospacing="0"/>
        <w:ind w:left="360"/>
        <w:jc w:val="both"/>
        <w:rPr>
          <w:lang w:val="ru-RU"/>
        </w:rPr>
      </w:pPr>
      <w:r>
        <w:rPr>
          <w:lang w:val="ru-RU"/>
        </w:rPr>
        <w:t>Время</w:t>
      </w:r>
      <w:r>
        <w:t xml:space="preserve">: </w:t>
      </w:r>
      <w:r w:rsidR="00C65FD9">
        <w:rPr>
          <w:lang w:val="ru-RU"/>
        </w:rPr>
        <w:t>9</w:t>
      </w:r>
      <w:r w:rsidRPr="002F6BFE">
        <w:t xml:space="preserve"> час. 00 мин. (время </w:t>
      </w:r>
      <w:r>
        <w:rPr>
          <w:lang w:val="ru-RU"/>
        </w:rPr>
        <w:t>м</w:t>
      </w:r>
      <w:proofErr w:type="spellStart"/>
      <w:r>
        <w:t>осковское</w:t>
      </w:r>
      <w:proofErr w:type="spellEnd"/>
      <w:r w:rsidRPr="002F6BFE">
        <w:t xml:space="preserve">) </w:t>
      </w:r>
      <w:r w:rsidR="00C65FD9">
        <w:rPr>
          <w:lang w:val="ru-RU"/>
        </w:rPr>
        <w:t>15 марта</w:t>
      </w:r>
      <w:r w:rsidRPr="002F6BFE">
        <w:t xml:space="preserve"> 201</w:t>
      </w:r>
      <w:r w:rsidR="00286BD7">
        <w:rPr>
          <w:lang w:val="ru-RU"/>
        </w:rPr>
        <w:t>3</w:t>
      </w:r>
      <w:r w:rsidRPr="002F6BFE">
        <w:t xml:space="preserve"> года</w:t>
      </w:r>
      <w:r>
        <w:rPr>
          <w:lang w:val="ru-RU"/>
        </w:rPr>
        <w:t>.</w:t>
      </w:r>
    </w:p>
    <w:p w:rsidR="008E2A10" w:rsidRPr="008E2A10" w:rsidRDefault="008E2A10" w:rsidP="008E2A10">
      <w:pPr>
        <w:pStyle w:val="a8"/>
        <w:numPr>
          <w:ilvl w:val="0"/>
          <w:numId w:val="3"/>
        </w:numPr>
        <w:tabs>
          <w:tab w:val="clear" w:pos="360"/>
          <w:tab w:val="num" w:pos="0"/>
        </w:tabs>
        <w:ind w:left="0" w:hanging="567"/>
        <w:jc w:val="both"/>
      </w:pPr>
      <w:r w:rsidRPr="008E2A10">
        <w:rPr>
          <w:b/>
        </w:rPr>
        <w:t>Рассмотрение заявок</w:t>
      </w:r>
      <w:r w:rsidRPr="008E2A10">
        <w:t xml:space="preserve">: </w:t>
      </w:r>
      <w:r w:rsidR="00C65FD9">
        <w:t>15 марта</w:t>
      </w:r>
      <w:r w:rsidRPr="008E2A10">
        <w:t xml:space="preserve"> 201</w:t>
      </w:r>
      <w:r w:rsidR="00286BD7">
        <w:t>3</w:t>
      </w:r>
      <w:r w:rsidRPr="008E2A10">
        <w:t xml:space="preserve"> г. по вышеуказанному адресу. </w:t>
      </w:r>
    </w:p>
    <w:p w:rsidR="008E2A10" w:rsidRPr="008E2A10" w:rsidRDefault="008E2A10" w:rsidP="008E2A10">
      <w:pPr>
        <w:pStyle w:val="a8"/>
        <w:numPr>
          <w:ilvl w:val="0"/>
          <w:numId w:val="3"/>
        </w:numPr>
        <w:tabs>
          <w:tab w:val="clear" w:pos="360"/>
          <w:tab w:val="num" w:pos="0"/>
        </w:tabs>
        <w:ind w:left="0" w:hanging="567"/>
        <w:jc w:val="both"/>
      </w:pPr>
      <w:r w:rsidRPr="008E2A10">
        <w:rPr>
          <w:b/>
        </w:rPr>
        <w:t>Подведение итогов (оценка и сопоставление заявок):</w:t>
      </w:r>
      <w:r>
        <w:t xml:space="preserve"> </w:t>
      </w:r>
      <w:r w:rsidR="00C65FD9">
        <w:t>18 марта</w:t>
      </w:r>
      <w:r>
        <w:t xml:space="preserve"> </w:t>
      </w:r>
      <w:r w:rsidRPr="008E2A10">
        <w:t>201</w:t>
      </w:r>
      <w:r w:rsidR="00286BD7">
        <w:t>3</w:t>
      </w:r>
      <w:r w:rsidRPr="008E2A10">
        <w:t xml:space="preserve"> г. по вышеуказанному адресу. </w:t>
      </w:r>
    </w:p>
    <w:p w:rsidR="008E2A10" w:rsidRPr="008E2A10" w:rsidRDefault="008E2A10" w:rsidP="008E2A10">
      <w:pPr>
        <w:pStyle w:val="a8"/>
        <w:numPr>
          <w:ilvl w:val="0"/>
          <w:numId w:val="3"/>
        </w:numPr>
        <w:tabs>
          <w:tab w:val="clear" w:pos="360"/>
          <w:tab w:val="num" w:pos="0"/>
        </w:tabs>
        <w:spacing w:before="20" w:after="20"/>
        <w:ind w:left="0" w:hanging="567"/>
        <w:jc w:val="both"/>
        <w:rPr>
          <w:bCs/>
        </w:rPr>
      </w:pPr>
      <w:r w:rsidRPr="008E2A10">
        <w:rPr>
          <w:b/>
        </w:rPr>
        <w:t>Срок подписания договора с победителем в открытом запросе предложений</w:t>
      </w:r>
      <w:r w:rsidRPr="008E2A10">
        <w:t xml:space="preserve">: договор с победителем в открытом запросе предложений должен быть заключен в течение </w:t>
      </w:r>
      <w:r>
        <w:t>10</w:t>
      </w:r>
      <w:r w:rsidRPr="008E2A10">
        <w:t xml:space="preserve"> (</w:t>
      </w:r>
      <w:r>
        <w:t>Десяти</w:t>
      </w:r>
      <w:r w:rsidRPr="008E2A10">
        <w:t xml:space="preserve">) дней со дня </w:t>
      </w:r>
      <w:r w:rsidR="00B633F9">
        <w:t xml:space="preserve">размещения на официальном сайте </w:t>
      </w:r>
      <w:bookmarkStart w:id="0" w:name="_GoBack"/>
      <w:bookmarkEnd w:id="0"/>
      <w:r w:rsidRPr="008E2A10">
        <w:t xml:space="preserve"> протокола </w:t>
      </w:r>
      <w:r>
        <w:t>рассмотрения заявок.</w:t>
      </w:r>
      <w:r w:rsidRPr="008E2A10">
        <w:t xml:space="preserve"> </w:t>
      </w:r>
    </w:p>
    <w:p w:rsidR="00D66AA7" w:rsidRPr="008E2A10" w:rsidRDefault="008E2A10" w:rsidP="008E2A10">
      <w:pPr>
        <w:pStyle w:val="a8"/>
        <w:numPr>
          <w:ilvl w:val="0"/>
          <w:numId w:val="3"/>
        </w:numPr>
        <w:tabs>
          <w:tab w:val="clear" w:pos="360"/>
          <w:tab w:val="num" w:pos="0"/>
        </w:tabs>
        <w:spacing w:before="120"/>
        <w:ind w:left="17" w:hanging="584"/>
        <w:jc w:val="both"/>
        <w:rPr>
          <w:b/>
          <w:lang w:val="x-none"/>
        </w:rPr>
      </w:pPr>
      <w:r w:rsidRPr="008E2A10">
        <w:rPr>
          <w:bCs/>
        </w:rPr>
        <w:t xml:space="preserve">Заказчик имеет право вносить изменения в Извещение о проведении запроса предложений и Документацию </w:t>
      </w:r>
      <w:proofErr w:type="gramStart"/>
      <w:r w:rsidRPr="008E2A10">
        <w:rPr>
          <w:bCs/>
        </w:rPr>
        <w:t>о запросе предложений в любое время до истечения срока подачи Заявок на участие в Запросе</w:t>
      </w:r>
      <w:proofErr w:type="gramEnd"/>
      <w:r w:rsidRPr="008E2A10">
        <w:rPr>
          <w:bCs/>
        </w:rPr>
        <w:t xml:space="preserve"> предложений, а также отказаться от проведения Запроса предложений в любое время до подведения его итогов.</w:t>
      </w:r>
      <w:r>
        <w:rPr>
          <w:bCs/>
        </w:rPr>
        <w:t xml:space="preserve"> </w:t>
      </w:r>
      <w:r w:rsidRPr="008E2A10">
        <w:rPr>
          <w:bCs/>
        </w:rPr>
        <w:t>Заказчик имеет право не заключать Договор по результатам проведения Запроса предложений.</w:t>
      </w:r>
    </w:p>
    <w:p w:rsidR="00D66AA7" w:rsidRPr="00D66AA7" w:rsidRDefault="008E2A10" w:rsidP="00FB7771">
      <w:pPr>
        <w:pStyle w:val="a5"/>
        <w:numPr>
          <w:ilvl w:val="0"/>
          <w:numId w:val="3"/>
        </w:numPr>
        <w:tabs>
          <w:tab w:val="num" w:pos="0"/>
        </w:tabs>
        <w:spacing w:before="120" w:beforeAutospacing="0" w:after="0" w:afterAutospacing="0"/>
        <w:ind w:left="17" w:hanging="584"/>
        <w:jc w:val="both"/>
        <w:rPr>
          <w:b/>
        </w:rPr>
      </w:pPr>
      <w:r>
        <w:rPr>
          <w:bCs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B7771" w:rsidRDefault="00FB7771"/>
    <w:p w:rsidR="00FB7771" w:rsidRDefault="00FB7771"/>
    <w:tbl>
      <w:tblPr>
        <w:tblW w:w="992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FB7771" w:rsidTr="00FB777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771" w:rsidRDefault="00FB7771">
            <w:pPr>
              <w:spacing w:before="20" w:after="20"/>
              <w:ind w:firstLine="318"/>
              <w:jc w:val="both"/>
            </w:pPr>
          </w:p>
        </w:tc>
      </w:tr>
      <w:tr w:rsidR="00FB7771" w:rsidTr="00FB777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771" w:rsidRDefault="00FB7771">
            <w:pPr>
              <w:spacing w:before="20" w:after="20"/>
              <w:ind w:firstLine="318"/>
              <w:jc w:val="both"/>
              <w:rPr>
                <w:bCs/>
              </w:rPr>
            </w:pPr>
          </w:p>
        </w:tc>
      </w:tr>
    </w:tbl>
    <w:p w:rsidR="00FB7771" w:rsidRDefault="00FB7771" w:rsidP="00FB7771">
      <w:pPr>
        <w:pStyle w:val="3"/>
        <w:spacing w:before="40" w:after="40"/>
        <w:rPr>
          <w:sz w:val="24"/>
          <w:szCs w:val="24"/>
        </w:rPr>
      </w:pPr>
    </w:p>
    <w:p w:rsidR="00FB7771" w:rsidRDefault="00FB7771" w:rsidP="00FB7771">
      <w:pPr>
        <w:pStyle w:val="3"/>
        <w:spacing w:before="40" w:after="40"/>
        <w:rPr>
          <w:sz w:val="24"/>
          <w:szCs w:val="24"/>
        </w:rPr>
      </w:pPr>
      <w:r>
        <w:rPr>
          <w:sz w:val="24"/>
          <w:szCs w:val="24"/>
        </w:rPr>
        <w:t>Приложение к Извещению:</w:t>
      </w:r>
    </w:p>
    <w:p w:rsidR="00FB7771" w:rsidRDefault="00FB7771" w:rsidP="00FB77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запросе предложений.</w:t>
      </w:r>
    </w:p>
    <w:p w:rsidR="00FB7771" w:rsidRDefault="00FB7771"/>
    <w:sectPr w:rsidR="00FB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4D"/>
    <w:multiLevelType w:val="multilevel"/>
    <w:tmpl w:val="5CA82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2D8126C"/>
    <w:multiLevelType w:val="multilevel"/>
    <w:tmpl w:val="59DE34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D73AE"/>
    <w:multiLevelType w:val="multilevel"/>
    <w:tmpl w:val="D8ACC2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1"/>
    <w:rsid w:val="000138DB"/>
    <w:rsid w:val="00023101"/>
    <w:rsid w:val="00025922"/>
    <w:rsid w:val="000376FC"/>
    <w:rsid w:val="00037BA0"/>
    <w:rsid w:val="000415B5"/>
    <w:rsid w:val="00045E14"/>
    <w:rsid w:val="000737E8"/>
    <w:rsid w:val="0008774E"/>
    <w:rsid w:val="000E0545"/>
    <w:rsid w:val="00106A01"/>
    <w:rsid w:val="001224F4"/>
    <w:rsid w:val="00152E3F"/>
    <w:rsid w:val="00153EE5"/>
    <w:rsid w:val="001544D9"/>
    <w:rsid w:val="00154C62"/>
    <w:rsid w:val="00162663"/>
    <w:rsid w:val="00163EE5"/>
    <w:rsid w:val="001871A0"/>
    <w:rsid w:val="001A1B0C"/>
    <w:rsid w:val="001A76B0"/>
    <w:rsid w:val="001C31F9"/>
    <w:rsid w:val="001C705E"/>
    <w:rsid w:val="001F5AE2"/>
    <w:rsid w:val="001F7C03"/>
    <w:rsid w:val="00214AF0"/>
    <w:rsid w:val="00233BA1"/>
    <w:rsid w:val="00261B6C"/>
    <w:rsid w:val="002640D3"/>
    <w:rsid w:val="00276C89"/>
    <w:rsid w:val="00286BD7"/>
    <w:rsid w:val="00291054"/>
    <w:rsid w:val="00295E7F"/>
    <w:rsid w:val="00297205"/>
    <w:rsid w:val="002B05D1"/>
    <w:rsid w:val="002B1A14"/>
    <w:rsid w:val="002B7B88"/>
    <w:rsid w:val="002C152F"/>
    <w:rsid w:val="002C1EC5"/>
    <w:rsid w:val="002E7D92"/>
    <w:rsid w:val="002F2A3F"/>
    <w:rsid w:val="0030617D"/>
    <w:rsid w:val="00315B11"/>
    <w:rsid w:val="00333BD7"/>
    <w:rsid w:val="00336766"/>
    <w:rsid w:val="0035727F"/>
    <w:rsid w:val="00374873"/>
    <w:rsid w:val="00390EE3"/>
    <w:rsid w:val="003A5486"/>
    <w:rsid w:val="003B73CC"/>
    <w:rsid w:val="003C3253"/>
    <w:rsid w:val="003D5DB9"/>
    <w:rsid w:val="003E5FE0"/>
    <w:rsid w:val="004066AE"/>
    <w:rsid w:val="0041475B"/>
    <w:rsid w:val="0044167B"/>
    <w:rsid w:val="0045062C"/>
    <w:rsid w:val="00454579"/>
    <w:rsid w:val="004578A8"/>
    <w:rsid w:val="00466F1E"/>
    <w:rsid w:val="004756E4"/>
    <w:rsid w:val="00482386"/>
    <w:rsid w:val="004925FA"/>
    <w:rsid w:val="004C5655"/>
    <w:rsid w:val="004D4218"/>
    <w:rsid w:val="004D705F"/>
    <w:rsid w:val="004F226F"/>
    <w:rsid w:val="004F3685"/>
    <w:rsid w:val="004F56E1"/>
    <w:rsid w:val="00500A50"/>
    <w:rsid w:val="00506023"/>
    <w:rsid w:val="005343AB"/>
    <w:rsid w:val="00551A77"/>
    <w:rsid w:val="005669A9"/>
    <w:rsid w:val="00583EBD"/>
    <w:rsid w:val="00586251"/>
    <w:rsid w:val="005A25B1"/>
    <w:rsid w:val="005B46AC"/>
    <w:rsid w:val="005B59AE"/>
    <w:rsid w:val="005B778D"/>
    <w:rsid w:val="005D0745"/>
    <w:rsid w:val="005D22A6"/>
    <w:rsid w:val="0062307D"/>
    <w:rsid w:val="006366FF"/>
    <w:rsid w:val="00636EF3"/>
    <w:rsid w:val="006375D7"/>
    <w:rsid w:val="00645098"/>
    <w:rsid w:val="006459BA"/>
    <w:rsid w:val="00646327"/>
    <w:rsid w:val="00652E95"/>
    <w:rsid w:val="006571EA"/>
    <w:rsid w:val="00687339"/>
    <w:rsid w:val="006903DB"/>
    <w:rsid w:val="006C22DA"/>
    <w:rsid w:val="006D2EC3"/>
    <w:rsid w:val="006D7031"/>
    <w:rsid w:val="00723149"/>
    <w:rsid w:val="007627D4"/>
    <w:rsid w:val="00762B3A"/>
    <w:rsid w:val="00772FFE"/>
    <w:rsid w:val="007A0358"/>
    <w:rsid w:val="007B13BF"/>
    <w:rsid w:val="007C02AB"/>
    <w:rsid w:val="007C1754"/>
    <w:rsid w:val="007D1CC6"/>
    <w:rsid w:val="007E3777"/>
    <w:rsid w:val="007F27CE"/>
    <w:rsid w:val="007F3FEA"/>
    <w:rsid w:val="00811DEC"/>
    <w:rsid w:val="00833140"/>
    <w:rsid w:val="00833FB6"/>
    <w:rsid w:val="0084149E"/>
    <w:rsid w:val="008743C4"/>
    <w:rsid w:val="0087457F"/>
    <w:rsid w:val="00875E62"/>
    <w:rsid w:val="00885E0C"/>
    <w:rsid w:val="008909EF"/>
    <w:rsid w:val="0089266C"/>
    <w:rsid w:val="008A10D6"/>
    <w:rsid w:val="008B20B1"/>
    <w:rsid w:val="008B35BA"/>
    <w:rsid w:val="008C30CC"/>
    <w:rsid w:val="008D41F5"/>
    <w:rsid w:val="008D4C61"/>
    <w:rsid w:val="008E2A10"/>
    <w:rsid w:val="00905141"/>
    <w:rsid w:val="00912CB6"/>
    <w:rsid w:val="00933948"/>
    <w:rsid w:val="00956F28"/>
    <w:rsid w:val="00957973"/>
    <w:rsid w:val="009A4469"/>
    <w:rsid w:val="009C3D28"/>
    <w:rsid w:val="009C5079"/>
    <w:rsid w:val="009C77E2"/>
    <w:rsid w:val="009D24C1"/>
    <w:rsid w:val="009E2BCF"/>
    <w:rsid w:val="00A31D9A"/>
    <w:rsid w:val="00A342B8"/>
    <w:rsid w:val="00A350E8"/>
    <w:rsid w:val="00A553B0"/>
    <w:rsid w:val="00A65DA0"/>
    <w:rsid w:val="00A73826"/>
    <w:rsid w:val="00A73E2E"/>
    <w:rsid w:val="00A80ED8"/>
    <w:rsid w:val="00AC4023"/>
    <w:rsid w:val="00AE710E"/>
    <w:rsid w:val="00B30168"/>
    <w:rsid w:val="00B30EBD"/>
    <w:rsid w:val="00B3425F"/>
    <w:rsid w:val="00B37503"/>
    <w:rsid w:val="00B467CA"/>
    <w:rsid w:val="00B50C89"/>
    <w:rsid w:val="00B633F9"/>
    <w:rsid w:val="00B75EA5"/>
    <w:rsid w:val="00BA37E0"/>
    <w:rsid w:val="00BB6F47"/>
    <w:rsid w:val="00BE2F82"/>
    <w:rsid w:val="00C229F6"/>
    <w:rsid w:val="00C262F4"/>
    <w:rsid w:val="00C65FD9"/>
    <w:rsid w:val="00C80882"/>
    <w:rsid w:val="00C814A7"/>
    <w:rsid w:val="00CA1D30"/>
    <w:rsid w:val="00CF1145"/>
    <w:rsid w:val="00CF7BA1"/>
    <w:rsid w:val="00D04AFA"/>
    <w:rsid w:val="00D11169"/>
    <w:rsid w:val="00D17CF7"/>
    <w:rsid w:val="00D24D1A"/>
    <w:rsid w:val="00D31077"/>
    <w:rsid w:val="00D40242"/>
    <w:rsid w:val="00D60B3E"/>
    <w:rsid w:val="00D66AA7"/>
    <w:rsid w:val="00D730A6"/>
    <w:rsid w:val="00D8082E"/>
    <w:rsid w:val="00DA580B"/>
    <w:rsid w:val="00DB65DC"/>
    <w:rsid w:val="00DE78FF"/>
    <w:rsid w:val="00DF18F5"/>
    <w:rsid w:val="00DF4DDA"/>
    <w:rsid w:val="00DF714A"/>
    <w:rsid w:val="00E1071C"/>
    <w:rsid w:val="00E30A3A"/>
    <w:rsid w:val="00E44BA2"/>
    <w:rsid w:val="00E53D45"/>
    <w:rsid w:val="00E76C5C"/>
    <w:rsid w:val="00E837C2"/>
    <w:rsid w:val="00E95F32"/>
    <w:rsid w:val="00E97E99"/>
    <w:rsid w:val="00EA6D32"/>
    <w:rsid w:val="00EB5C88"/>
    <w:rsid w:val="00ED35AD"/>
    <w:rsid w:val="00EE0F5F"/>
    <w:rsid w:val="00EF2B40"/>
    <w:rsid w:val="00EF779B"/>
    <w:rsid w:val="00EF7CE5"/>
    <w:rsid w:val="00F1621A"/>
    <w:rsid w:val="00F625C9"/>
    <w:rsid w:val="00F66F3C"/>
    <w:rsid w:val="00F737AB"/>
    <w:rsid w:val="00F76999"/>
    <w:rsid w:val="00F85D85"/>
    <w:rsid w:val="00FB7771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7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7771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7771"/>
    <w:rPr>
      <w:rFonts w:ascii="Times New Roman" w:eastAsia="Times New Roman" w:hAnsi="Times New Roman"/>
      <w:b/>
      <w:bCs/>
      <w:lang w:eastAsia="ru-RU"/>
    </w:rPr>
  </w:style>
  <w:style w:type="paragraph" w:customStyle="1" w:styleId="ConsNonformat">
    <w:name w:val="ConsNonformat"/>
    <w:rsid w:val="00FB7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rsid w:val="00FB7771"/>
    <w:pPr>
      <w:spacing w:before="100" w:beforeAutospacing="1" w:after="100" w:afterAutospacing="1"/>
    </w:pPr>
    <w:rPr>
      <w:lang w:val="x-none" w:eastAsia="x-none"/>
    </w:rPr>
  </w:style>
  <w:style w:type="character" w:styleId="a7">
    <w:name w:val="Hyperlink"/>
    <w:uiPriority w:val="99"/>
    <w:rsid w:val="00FB7771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rsid w:val="00FB777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stbody">
    <w:name w:val="postbody"/>
    <w:basedOn w:val="a0"/>
    <w:rsid w:val="00FB7771"/>
  </w:style>
  <w:style w:type="paragraph" w:styleId="a8">
    <w:name w:val="List Paragraph"/>
    <w:basedOn w:val="a"/>
    <w:uiPriority w:val="34"/>
    <w:qFormat/>
    <w:rsid w:val="00B3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7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7771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7771"/>
    <w:rPr>
      <w:rFonts w:ascii="Times New Roman" w:eastAsia="Times New Roman" w:hAnsi="Times New Roman"/>
      <w:b/>
      <w:bCs/>
      <w:lang w:eastAsia="ru-RU"/>
    </w:rPr>
  </w:style>
  <w:style w:type="paragraph" w:customStyle="1" w:styleId="ConsNonformat">
    <w:name w:val="ConsNonformat"/>
    <w:rsid w:val="00FB7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rsid w:val="00FB7771"/>
    <w:pPr>
      <w:spacing w:before="100" w:beforeAutospacing="1" w:after="100" w:afterAutospacing="1"/>
    </w:pPr>
    <w:rPr>
      <w:lang w:val="x-none" w:eastAsia="x-none"/>
    </w:rPr>
  </w:style>
  <w:style w:type="character" w:styleId="a7">
    <w:name w:val="Hyperlink"/>
    <w:uiPriority w:val="99"/>
    <w:rsid w:val="00FB7771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rsid w:val="00FB777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stbody">
    <w:name w:val="postbody"/>
    <w:basedOn w:val="a0"/>
    <w:rsid w:val="00FB7771"/>
  </w:style>
  <w:style w:type="paragraph" w:styleId="a8">
    <w:name w:val="List Paragraph"/>
    <w:basedOn w:val="a"/>
    <w:uiPriority w:val="34"/>
    <w:qFormat/>
    <w:rsid w:val="00B3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rg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BB8-3E31-4D40-9334-3004F06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4</cp:revision>
  <cp:lastPrinted>2013-02-08T08:06:00Z</cp:lastPrinted>
  <dcterms:created xsi:type="dcterms:W3CDTF">2013-02-07T06:17:00Z</dcterms:created>
  <dcterms:modified xsi:type="dcterms:W3CDTF">2013-02-25T07:42:00Z</dcterms:modified>
</cp:coreProperties>
</file>